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D8" w:rsidRDefault="005548D8" w:rsidP="00842F6F">
      <w:pPr>
        <w:spacing w:line="360" w:lineRule="auto"/>
        <w:rPr>
          <w:b/>
          <w:bCs/>
          <w:color w:val="auto"/>
        </w:rPr>
      </w:pPr>
    </w:p>
    <w:p w:rsidR="00073263" w:rsidRDefault="00073263" w:rsidP="00EB2EDC">
      <w:pPr>
        <w:rPr>
          <w:bCs/>
          <w:color w:val="auto"/>
          <w:sz w:val="44"/>
          <w:szCs w:val="44"/>
        </w:rPr>
      </w:pPr>
    </w:p>
    <w:p w:rsidR="00073263" w:rsidRDefault="00073263" w:rsidP="00EB2EDC">
      <w:pPr>
        <w:rPr>
          <w:bCs/>
          <w:color w:val="auto"/>
          <w:sz w:val="44"/>
          <w:szCs w:val="44"/>
        </w:rPr>
      </w:pPr>
    </w:p>
    <w:p w:rsidR="00073263" w:rsidRDefault="00073263" w:rsidP="00EB2EDC">
      <w:pPr>
        <w:rPr>
          <w:bCs/>
          <w:color w:val="auto"/>
          <w:sz w:val="44"/>
          <w:szCs w:val="44"/>
        </w:rPr>
      </w:pPr>
    </w:p>
    <w:p w:rsidR="00073263" w:rsidRDefault="00073263" w:rsidP="00EB2EDC">
      <w:pPr>
        <w:rPr>
          <w:bCs/>
          <w:color w:val="auto"/>
          <w:sz w:val="44"/>
          <w:szCs w:val="44"/>
        </w:rPr>
      </w:pPr>
    </w:p>
    <w:p w:rsidR="00073263" w:rsidRDefault="00073263" w:rsidP="00EB2EDC">
      <w:pPr>
        <w:rPr>
          <w:bCs/>
          <w:color w:val="auto"/>
          <w:sz w:val="44"/>
          <w:szCs w:val="44"/>
        </w:rPr>
      </w:pPr>
    </w:p>
    <w:p w:rsidR="00073263" w:rsidRDefault="00073263" w:rsidP="00EB2EDC">
      <w:pPr>
        <w:rPr>
          <w:bCs/>
          <w:color w:val="auto"/>
          <w:sz w:val="44"/>
          <w:szCs w:val="44"/>
        </w:rPr>
      </w:pPr>
    </w:p>
    <w:p w:rsidR="00073263" w:rsidRDefault="00073263" w:rsidP="00EB2EDC">
      <w:pPr>
        <w:rPr>
          <w:bCs/>
          <w:color w:val="auto"/>
          <w:sz w:val="44"/>
          <w:szCs w:val="44"/>
        </w:rPr>
      </w:pPr>
    </w:p>
    <w:p w:rsidR="00073263" w:rsidRDefault="00073263" w:rsidP="00EB2EDC">
      <w:pPr>
        <w:rPr>
          <w:bCs/>
          <w:color w:val="auto"/>
          <w:sz w:val="44"/>
          <w:szCs w:val="44"/>
        </w:rPr>
      </w:pPr>
    </w:p>
    <w:p w:rsidR="00073263" w:rsidRPr="0094118C" w:rsidRDefault="00073263" w:rsidP="00EB2EDC">
      <w:pPr>
        <w:rPr>
          <w:bCs/>
          <w:color w:val="auto"/>
          <w:sz w:val="44"/>
          <w:szCs w:val="44"/>
        </w:rPr>
      </w:pPr>
    </w:p>
    <w:p w:rsidR="0004465C" w:rsidRPr="0094118C" w:rsidRDefault="0004465C" w:rsidP="0004465C">
      <w:pPr>
        <w:jc w:val="center"/>
        <w:rPr>
          <w:bCs/>
          <w:color w:val="auto"/>
          <w:sz w:val="44"/>
          <w:szCs w:val="44"/>
        </w:rPr>
      </w:pPr>
    </w:p>
    <w:p w:rsidR="0004465C" w:rsidRPr="0094118C" w:rsidRDefault="0004465C" w:rsidP="0004465C">
      <w:pPr>
        <w:jc w:val="center"/>
        <w:rPr>
          <w:b/>
          <w:bCs/>
          <w:color w:val="auto"/>
          <w:sz w:val="32"/>
          <w:szCs w:val="32"/>
          <w:lang w:val="en-GB"/>
        </w:rPr>
      </w:pPr>
      <w:r w:rsidRPr="0094118C">
        <w:rPr>
          <w:b/>
          <w:bCs/>
          <w:color w:val="auto"/>
          <w:sz w:val="32"/>
          <w:szCs w:val="32"/>
        </w:rPr>
        <w:t>Formulare pentru ofertanți</w:t>
      </w:r>
    </w:p>
    <w:p w:rsidR="0004465C" w:rsidRPr="0094118C" w:rsidRDefault="0004465C" w:rsidP="0004465C">
      <w:pPr>
        <w:spacing w:line="360" w:lineRule="auto"/>
        <w:jc w:val="center"/>
        <w:rPr>
          <w:color w:val="auto"/>
          <w:sz w:val="20"/>
          <w:szCs w:val="20"/>
        </w:rPr>
      </w:pPr>
    </w:p>
    <w:p w:rsidR="0004465C" w:rsidRPr="0094118C" w:rsidRDefault="0004465C" w:rsidP="0004465C">
      <w:pPr>
        <w:spacing w:line="360" w:lineRule="auto"/>
        <w:jc w:val="center"/>
        <w:rPr>
          <w:color w:val="auto"/>
          <w:sz w:val="20"/>
          <w:szCs w:val="20"/>
        </w:rPr>
      </w:pPr>
      <w:r w:rsidRPr="0094118C">
        <w:rPr>
          <w:color w:val="auto"/>
          <w:sz w:val="20"/>
          <w:szCs w:val="20"/>
        </w:rPr>
        <w:t>Planul Național de Redresare și Reziliență – componenta C15 – EDUCAȚIE</w:t>
      </w:r>
    </w:p>
    <w:p w:rsidR="0004465C" w:rsidRPr="0094118C" w:rsidRDefault="0004465C" w:rsidP="0004465C">
      <w:pPr>
        <w:spacing w:line="360" w:lineRule="auto"/>
        <w:jc w:val="center"/>
        <w:rPr>
          <w:color w:val="auto"/>
        </w:rPr>
      </w:pPr>
      <w:r w:rsidRPr="0094118C">
        <w:rPr>
          <w:color w:val="auto"/>
        </w:rPr>
        <w:t>Dotarea cu laboratoare inteligente a unităților de învățământ secundar superior („smart lab”)</w:t>
      </w:r>
    </w:p>
    <w:p w:rsidR="0004465C" w:rsidRPr="0094118C" w:rsidRDefault="0004465C" w:rsidP="0004465C">
      <w:pPr>
        <w:spacing w:line="360" w:lineRule="auto"/>
        <w:jc w:val="center"/>
        <w:rPr>
          <w:color w:val="auto"/>
        </w:rPr>
      </w:pPr>
    </w:p>
    <w:p w:rsidR="0004465C" w:rsidRPr="0094118C" w:rsidRDefault="0004465C" w:rsidP="0004465C">
      <w:pPr>
        <w:spacing w:line="360" w:lineRule="auto"/>
        <w:jc w:val="center"/>
        <w:rPr>
          <w:color w:val="auto"/>
        </w:rPr>
      </w:pPr>
    </w:p>
    <w:p w:rsidR="0004465C" w:rsidRPr="0094118C" w:rsidRDefault="0004465C" w:rsidP="00951BFC">
      <w:pPr>
        <w:spacing w:line="360" w:lineRule="auto"/>
        <w:jc w:val="center"/>
        <w:rPr>
          <w:color w:val="auto"/>
        </w:rPr>
      </w:pPr>
    </w:p>
    <w:p w:rsidR="0004465C" w:rsidRPr="0094118C" w:rsidRDefault="0004465C" w:rsidP="0004465C">
      <w:pPr>
        <w:spacing w:line="360" w:lineRule="auto"/>
        <w:rPr>
          <w:color w:val="auto"/>
        </w:rPr>
      </w:pPr>
    </w:p>
    <w:p w:rsidR="0004465C" w:rsidRPr="0094118C" w:rsidRDefault="0004465C" w:rsidP="0004465C">
      <w:pPr>
        <w:spacing w:line="360" w:lineRule="auto"/>
        <w:jc w:val="both"/>
        <w:rPr>
          <w:color w:val="auto"/>
          <w:sz w:val="16"/>
          <w:szCs w:val="16"/>
        </w:rPr>
      </w:pPr>
    </w:p>
    <w:p w:rsidR="0004465C" w:rsidRPr="0094118C" w:rsidRDefault="0004465C" w:rsidP="0004465C">
      <w:pPr>
        <w:spacing w:line="360" w:lineRule="auto"/>
        <w:jc w:val="both"/>
        <w:rPr>
          <w:color w:val="auto"/>
          <w:sz w:val="16"/>
          <w:szCs w:val="16"/>
        </w:rPr>
      </w:pPr>
    </w:p>
    <w:p w:rsidR="0004465C" w:rsidRPr="0094118C" w:rsidRDefault="0004465C" w:rsidP="0004465C">
      <w:pPr>
        <w:spacing w:line="360" w:lineRule="auto"/>
        <w:jc w:val="both"/>
        <w:rPr>
          <w:color w:val="auto"/>
          <w:sz w:val="16"/>
          <w:szCs w:val="16"/>
        </w:rPr>
      </w:pPr>
    </w:p>
    <w:p w:rsidR="0004465C" w:rsidRPr="0094118C" w:rsidRDefault="0004465C" w:rsidP="0004465C">
      <w:pPr>
        <w:spacing w:line="360" w:lineRule="auto"/>
        <w:jc w:val="both"/>
        <w:rPr>
          <w:color w:val="auto"/>
          <w:sz w:val="16"/>
          <w:szCs w:val="16"/>
        </w:rPr>
      </w:pPr>
    </w:p>
    <w:p w:rsidR="00951BFC" w:rsidRPr="0094118C" w:rsidRDefault="00951BFC" w:rsidP="0004465C">
      <w:pPr>
        <w:spacing w:line="360" w:lineRule="auto"/>
        <w:jc w:val="both"/>
        <w:rPr>
          <w:color w:val="auto"/>
          <w:sz w:val="16"/>
          <w:szCs w:val="16"/>
        </w:rPr>
        <w:sectPr w:rsidR="00951BFC" w:rsidRPr="0094118C" w:rsidSect="00972642">
          <w:headerReference w:type="default" r:id="rId8"/>
          <w:footerReference w:type="default" r:id="rId9"/>
          <w:pgSz w:w="11910" w:h="16840"/>
          <w:pgMar w:top="1440" w:right="711" w:bottom="1440" w:left="709" w:header="720" w:footer="720" w:gutter="0"/>
          <w:cols w:space="720"/>
          <w:docGrid w:linePitch="299"/>
        </w:sectPr>
      </w:pPr>
    </w:p>
    <w:p w:rsidR="0004465C" w:rsidRPr="0094118C" w:rsidRDefault="0004465C" w:rsidP="0004465C">
      <w:pPr>
        <w:spacing w:line="360" w:lineRule="auto"/>
        <w:jc w:val="both"/>
        <w:rPr>
          <w:color w:val="auto"/>
          <w:sz w:val="16"/>
          <w:szCs w:val="16"/>
        </w:rPr>
      </w:pPr>
    </w:p>
    <w:p w:rsidR="0004465C" w:rsidRPr="0094118C" w:rsidRDefault="0004465C" w:rsidP="0004465C">
      <w:pPr>
        <w:rPr>
          <w:rFonts w:eastAsia="Times New Roman"/>
          <w:b/>
          <w:bCs/>
          <w:color w:val="auto"/>
          <w:sz w:val="28"/>
          <w:szCs w:val="28"/>
          <w:lang w:val="ro-RO"/>
        </w:rPr>
      </w:pPr>
      <w:r w:rsidRPr="0094118C">
        <w:rPr>
          <w:rFonts w:eastAsia="Times New Roman"/>
          <w:b/>
          <w:bCs/>
          <w:color w:val="auto"/>
          <w:sz w:val="28"/>
          <w:szCs w:val="28"/>
          <w:lang w:val="ro-RO"/>
        </w:rPr>
        <w:t xml:space="preserve">Anexa </w:t>
      </w:r>
      <w:r w:rsidR="00385307">
        <w:rPr>
          <w:rFonts w:eastAsia="Times New Roman"/>
          <w:b/>
          <w:bCs/>
          <w:color w:val="auto"/>
          <w:sz w:val="28"/>
          <w:szCs w:val="28"/>
          <w:lang w:val="ro-RO"/>
        </w:rPr>
        <w:t>1.1</w:t>
      </w: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rsidR="00126660" w:rsidRPr="0094118C" w:rsidRDefault="0004465C" w:rsidP="0004465C">
      <w:pPr>
        <w:jc w:val="both"/>
        <w:rPr>
          <w:rFonts w:eastAsia="Times New Roman"/>
          <w:b/>
          <w:bCs/>
          <w:color w:val="auto"/>
          <w:lang w:val="ro-RO"/>
        </w:rPr>
      </w:pPr>
      <w:r w:rsidRPr="0094118C">
        <w:rPr>
          <w:rFonts w:eastAsia="Times New Roman"/>
          <w:color w:val="auto"/>
          <w:lang w:val="ro-RO"/>
        </w:rPr>
        <w:t xml:space="preserve">Denumire ofertant: </w:t>
      </w:r>
      <w:r w:rsidR="00126660" w:rsidRPr="0094118C">
        <w:rPr>
          <w:rFonts w:eastAsia="Times New Roman"/>
          <w:b/>
          <w:bCs/>
          <w:color w:val="auto"/>
          <w:lang w:val="ro-RO"/>
        </w:rPr>
        <w:t>......................................</w:t>
      </w:r>
    </w:p>
    <w:p w:rsidR="00126660" w:rsidRPr="0094118C" w:rsidRDefault="0004465C" w:rsidP="0004465C">
      <w:pPr>
        <w:jc w:val="both"/>
        <w:rPr>
          <w:rFonts w:eastAsia="Times New Roman"/>
          <w:b/>
          <w:bCs/>
          <w:color w:val="auto"/>
          <w:lang w:val="ro-RO"/>
        </w:rPr>
      </w:pPr>
      <w:r w:rsidRPr="0094118C">
        <w:rPr>
          <w:rFonts w:eastAsia="Times New Roman"/>
          <w:color w:val="auto"/>
          <w:lang w:val="ro-RO"/>
        </w:rPr>
        <w:t xml:space="preserve">Adresă ofertant: </w:t>
      </w:r>
      <w:r w:rsidR="00126660" w:rsidRPr="0094118C">
        <w:rPr>
          <w:rFonts w:eastAsia="Times New Roman"/>
          <w:b/>
          <w:bCs/>
          <w:color w:val="auto"/>
          <w:lang w:val="ro-RO"/>
        </w:rPr>
        <w:t>......................................</w:t>
      </w:r>
    </w:p>
    <w:p w:rsidR="00037501" w:rsidRPr="00416628" w:rsidRDefault="0004465C" w:rsidP="0004465C">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00037501" w:rsidRPr="00416628">
        <w:rPr>
          <w:color w:val="auto"/>
          <w:highlight w:val="cyan"/>
        </w:rPr>
        <w:t xml:space="preserve">”DOTAREA </w:t>
      </w:r>
      <w:r w:rsidR="00635169">
        <w:rPr>
          <w:color w:val="auto"/>
          <w:highlight w:val="cyan"/>
        </w:rPr>
        <w:t xml:space="preserve"> LICEULUI TEHNOLOGIC DOMNUL TUDOR</w:t>
      </w:r>
      <w:r w:rsidR="00037501" w:rsidRPr="00416628">
        <w:rPr>
          <w:color w:val="auto"/>
          <w:highlight w:val="cyan"/>
        </w:rPr>
        <w:t xml:space="preserve"> CU UN LABORATOR INTELIGENT (”SMART LAB”), IN VEDEREA CRESTERII CALITATII PROCESULUI EDUCATIONAL” </w:t>
      </w:r>
    </w:p>
    <w:p w:rsidR="0004465C" w:rsidRPr="0094118C" w:rsidRDefault="0004465C" w:rsidP="0004465C">
      <w:pPr>
        <w:jc w:val="both"/>
        <w:rPr>
          <w:rFonts w:eastAsia="Times New Roman"/>
          <w:color w:val="auto"/>
          <w:lang w:val="ro-RO"/>
        </w:rPr>
      </w:pPr>
      <w:r w:rsidRPr="00416628">
        <w:rPr>
          <w:rFonts w:eastAsia="Times New Roman"/>
          <w:color w:val="auto"/>
          <w:highlight w:val="cyan"/>
          <w:lang w:val="ro-RO"/>
        </w:rPr>
        <w:t xml:space="preserve">Cod proiect: </w:t>
      </w:r>
      <w:r w:rsidR="00037501" w:rsidRPr="00416628">
        <w:rPr>
          <w:color w:val="auto"/>
          <w:highlight w:val="cyan"/>
        </w:rPr>
        <w:t>F-PNRR-SmartLabs-2023-</w:t>
      </w:r>
      <w:r w:rsidR="00635169">
        <w:rPr>
          <w:color w:val="auto"/>
          <w:highlight w:val="cyan"/>
        </w:rPr>
        <w:t>0604</w:t>
      </w:r>
    </w:p>
    <w:p w:rsidR="0004465C" w:rsidRPr="0094118C" w:rsidRDefault="0004465C" w:rsidP="0004465C">
      <w:pPr>
        <w:rPr>
          <w:rFonts w:eastAsia="Times New Roman"/>
          <w:b/>
          <w:bCs/>
          <w:color w:val="auto"/>
          <w:sz w:val="24"/>
          <w:szCs w:val="24"/>
          <w:lang w:val="ro-RO"/>
        </w:rPr>
      </w:pPr>
    </w:p>
    <w:p w:rsidR="00951BFC" w:rsidRPr="0094118C" w:rsidRDefault="00951BFC" w:rsidP="0004465C">
      <w:pPr>
        <w:rPr>
          <w:rFonts w:eastAsia="Times New Roman"/>
          <w:b/>
          <w:bCs/>
          <w:color w:val="auto"/>
          <w:sz w:val="24"/>
          <w:szCs w:val="24"/>
          <w:lang w:val="ro-RO"/>
        </w:rPr>
      </w:pPr>
    </w:p>
    <w:p w:rsidR="0004465C" w:rsidRPr="0094118C" w:rsidRDefault="0004465C" w:rsidP="0004465C">
      <w:pPr>
        <w:rPr>
          <w:rFonts w:eastAsia="Times New Roman"/>
          <w:b/>
          <w:bCs/>
          <w:color w:val="auto"/>
          <w:sz w:val="24"/>
          <w:szCs w:val="24"/>
          <w:lang w:val="ro-RO"/>
        </w:rPr>
      </w:pPr>
    </w:p>
    <w:p w:rsidR="0004465C" w:rsidRPr="0094118C" w:rsidRDefault="0004465C" w:rsidP="0004465C">
      <w:pPr>
        <w:rPr>
          <w:rFonts w:eastAsia="Times New Roman"/>
          <w:b/>
          <w:bCs/>
          <w:color w:val="auto"/>
          <w:sz w:val="24"/>
          <w:szCs w:val="24"/>
          <w:lang w:val="ro-RO"/>
        </w:rPr>
      </w:pPr>
    </w:p>
    <w:p w:rsidR="0004465C" w:rsidRPr="0094118C" w:rsidRDefault="0004465C" w:rsidP="0004465C">
      <w:pP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r w:rsidRPr="0094118C">
        <w:rPr>
          <w:rFonts w:eastAsia="Times New Roman"/>
          <w:b/>
          <w:bCs/>
          <w:color w:val="auto"/>
          <w:sz w:val="24"/>
          <w:szCs w:val="24"/>
          <w:lang w:val="ro-RO"/>
        </w:rPr>
        <w:t>SCRISOARE DE ÎNAINTARE</w:t>
      </w:r>
    </w:p>
    <w:p w:rsidR="0004465C" w:rsidRPr="0094118C" w:rsidRDefault="00635169" w:rsidP="0004465C">
      <w:pPr>
        <w:jc w:val="center"/>
        <w:rPr>
          <w:rFonts w:eastAsia="Times New Roman"/>
          <w:color w:val="auto"/>
          <w:sz w:val="20"/>
          <w:szCs w:val="20"/>
          <w:lang w:val="ro-RO"/>
        </w:rPr>
      </w:pPr>
      <w:r>
        <w:rPr>
          <w:rFonts w:eastAsia="Times New Roman"/>
          <w:color w:val="auto"/>
          <w:sz w:val="20"/>
          <w:szCs w:val="20"/>
          <w:highlight w:val="cyan"/>
          <w:lang w:val="ro-RO"/>
        </w:rPr>
        <w:t>Către: LICEUL TEHNOLOGIC DOMNUL TUDOR</w:t>
      </w: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126660">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invitația dumneavoastră și documentația de atribuire, subsemnatul/a </w:t>
      </w:r>
      <w:r w:rsidR="00126660" w:rsidRPr="0094118C">
        <w:rPr>
          <w:rFonts w:eastAsia="Times New Roman"/>
          <w:b/>
          <w:bCs/>
          <w:color w:val="auto"/>
          <w:sz w:val="20"/>
          <w:szCs w:val="20"/>
          <w:lang w:val="ro-RO"/>
        </w:rPr>
        <w:t>......................................</w:t>
      </w:r>
      <w:r w:rsidRPr="0094118C">
        <w:rPr>
          <w:rFonts w:eastAsia="Times New Roman"/>
          <w:color w:val="auto"/>
          <w:sz w:val="20"/>
          <w:szCs w:val="20"/>
          <w:lang w:val="ro-RO"/>
        </w:rPr>
        <w:t xml:space="preserve">, reprezentant legal al ofertantului </w:t>
      </w:r>
      <w:r w:rsidR="00126660" w:rsidRPr="0094118C">
        <w:rPr>
          <w:b/>
          <w:bCs/>
          <w:color w:val="auto"/>
          <w:sz w:val="20"/>
          <w:szCs w:val="20"/>
        </w:rPr>
        <w:t>…………………………….</w:t>
      </w:r>
      <w:r w:rsidRPr="0094118C">
        <w:rPr>
          <w:rFonts w:eastAsia="Times New Roman"/>
          <w:color w:val="auto"/>
          <w:sz w:val="20"/>
          <w:szCs w:val="20"/>
          <w:lang w:val="ro-RO"/>
        </w:rPr>
        <w:t xml:space="preserve">, vă transmitem alăturat documentația de ofertare tehnică și financiară aferentă </w:t>
      </w:r>
      <w:r w:rsidRPr="0094118C">
        <w:rPr>
          <w:rFonts w:eastAsia="Times New Roman"/>
          <w:b/>
          <w:bCs/>
          <w:color w:val="auto"/>
          <w:sz w:val="20"/>
          <w:szCs w:val="20"/>
          <w:lang w:val="ro-RO"/>
        </w:rPr>
        <w:t>Achiziției .........................................................</w:t>
      </w:r>
      <w:r w:rsidRPr="0094118C">
        <w:rPr>
          <w:rFonts w:eastAsia="Times New Roman"/>
          <w:color w:val="auto"/>
          <w:sz w:val="20"/>
          <w:szCs w:val="20"/>
          <w:lang w:val="ro-RO"/>
        </w:rPr>
        <w:t xml:space="preserve">, necesare achizitorului ............................... în cadrul </w:t>
      </w:r>
      <w:r w:rsidRPr="00416628">
        <w:rPr>
          <w:rFonts w:eastAsia="Times New Roman"/>
          <w:color w:val="auto"/>
          <w:sz w:val="20"/>
          <w:szCs w:val="20"/>
          <w:highlight w:val="cyan"/>
          <w:lang w:val="ro-RO"/>
        </w:rPr>
        <w:t xml:space="preserve">proiectului </w:t>
      </w:r>
      <w:r w:rsidR="00037501" w:rsidRPr="00416628">
        <w:rPr>
          <w:color w:val="auto"/>
          <w:sz w:val="20"/>
          <w:szCs w:val="20"/>
          <w:highlight w:val="cyan"/>
        </w:rPr>
        <w:t xml:space="preserve">”DOTAREA </w:t>
      </w:r>
      <w:r w:rsidR="00635169">
        <w:rPr>
          <w:color w:val="auto"/>
          <w:sz w:val="20"/>
          <w:szCs w:val="20"/>
          <w:highlight w:val="cyan"/>
        </w:rPr>
        <w:t xml:space="preserve"> LICEULUI TEHNOLOGIC DOMNUL TUDOR</w:t>
      </w:r>
      <w:r w:rsidR="00037501" w:rsidRPr="00416628">
        <w:rPr>
          <w:color w:val="auto"/>
          <w:sz w:val="20"/>
          <w:szCs w:val="20"/>
          <w:highlight w:val="cyan"/>
        </w:rPr>
        <w:t xml:space="preserve"> CU UN LABORATOR INTELIGENT (”SMART LAB”),</w:t>
      </w:r>
      <w:r w:rsidR="00037501" w:rsidRPr="0094118C">
        <w:rPr>
          <w:color w:val="auto"/>
          <w:sz w:val="20"/>
          <w:szCs w:val="20"/>
        </w:rPr>
        <w:t xml:space="preserve"> IN VEDEREA CRESTERII CALITATII PROCESULUI EDUCATIONAL”</w:t>
      </w:r>
      <w:r w:rsidR="007F7779" w:rsidRPr="0094118C">
        <w:rPr>
          <w:rFonts w:eastAsia="Times New Roman"/>
          <w:color w:val="auto"/>
          <w:sz w:val="20"/>
          <w:szCs w:val="20"/>
          <w:lang w:val="ro-RO"/>
        </w:rPr>
        <w:t xml:space="preserve">, cod proiect </w:t>
      </w:r>
      <w:r w:rsidR="002A1577" w:rsidRPr="0094118C">
        <w:rPr>
          <w:color w:val="auto"/>
          <w:sz w:val="20"/>
          <w:szCs w:val="20"/>
        </w:rPr>
        <w:t>F-PNRR-SmartLabs-2023-</w:t>
      </w:r>
      <w:r w:rsidR="00635169">
        <w:rPr>
          <w:color w:val="auto"/>
          <w:sz w:val="20"/>
          <w:szCs w:val="20"/>
        </w:rPr>
        <w:t>0604</w:t>
      </w: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94118C" w:rsidRPr="0094118C" w:rsidTr="0004465C">
        <w:tc>
          <w:tcPr>
            <w:tcW w:w="10490" w:type="dxa"/>
            <w:gridSpan w:val="2"/>
            <w:shd w:val="clear" w:color="auto" w:fill="DBE5F1" w:themeFill="accent1" w:themeFillTint="33"/>
          </w:tcPr>
          <w:p w:rsidR="0004465C" w:rsidRPr="0094118C" w:rsidRDefault="0004465C" w:rsidP="0004465C">
            <w:pPr>
              <w:widowControl w:val="0"/>
              <w:autoSpaceDE w:val="0"/>
              <w:autoSpaceDN w:val="0"/>
              <w:jc w:val="center"/>
              <w:rPr>
                <w:rFonts w:ascii="Arial" w:eastAsia="Times New Roman" w:hAnsi="Arial" w:cs="Arial"/>
                <w:kern w:val="0"/>
                <w:sz w:val="18"/>
                <w:szCs w:val="18"/>
                <w:lang w:val="ro-RO"/>
              </w:rPr>
            </w:pPr>
            <w:r w:rsidRPr="0094118C">
              <w:rPr>
                <w:rFonts w:ascii="Arial" w:eastAsia="Times New Roman" w:hAnsi="Arial" w:cs="Arial"/>
                <w:kern w:val="0"/>
                <w:sz w:val="18"/>
                <w:szCs w:val="18"/>
                <w:lang w:val="ro-RO"/>
              </w:rPr>
              <w:t>Date de contact ofertant</w:t>
            </w:r>
          </w:p>
        </w:tc>
      </w:tr>
      <w:tr w:rsidR="0094118C" w:rsidRPr="0094118C" w:rsidTr="0004465C">
        <w:tc>
          <w:tcPr>
            <w:tcW w:w="2790" w:type="dxa"/>
            <w:tcBorders>
              <w:right w:val="single" w:sz="4" w:space="0" w:color="B8CCE4" w:themeColor="accent1" w:themeTint="66"/>
            </w:tcBorders>
          </w:tcPr>
          <w:p w:rsidR="0004465C" w:rsidRPr="0094118C" w:rsidRDefault="0004465C" w:rsidP="0004465C">
            <w:pPr>
              <w:widowControl w:val="0"/>
              <w:autoSpaceDE w:val="0"/>
              <w:autoSpaceDN w:val="0"/>
              <w:jc w:val="right"/>
              <w:rPr>
                <w:rFonts w:ascii="Arial" w:eastAsia="Times New Roman" w:hAnsi="Arial" w:cs="Arial"/>
                <w:kern w:val="0"/>
                <w:sz w:val="20"/>
                <w:szCs w:val="20"/>
                <w:lang w:val="ro-RO"/>
              </w:rPr>
            </w:pPr>
            <w:r w:rsidRPr="0094118C">
              <w:rPr>
                <w:rFonts w:ascii="Arial" w:eastAsia="Times New Roman" w:hAnsi="Arial" w:cs="Arial"/>
                <w:kern w:val="0"/>
                <w:sz w:val="20"/>
                <w:szCs w:val="20"/>
                <w:lang w:val="ro-RO"/>
              </w:rPr>
              <w:t>Adresă e-mail</w:t>
            </w:r>
          </w:p>
        </w:tc>
        <w:tc>
          <w:tcPr>
            <w:tcW w:w="7700" w:type="dxa"/>
            <w:tcBorders>
              <w:left w:val="single" w:sz="4" w:space="0" w:color="B8CCE4" w:themeColor="accent1" w:themeTint="66"/>
            </w:tcBorders>
          </w:tcPr>
          <w:p w:rsidR="0004465C" w:rsidRPr="0094118C" w:rsidRDefault="0004465C" w:rsidP="0004465C">
            <w:pPr>
              <w:widowControl w:val="0"/>
              <w:autoSpaceDE w:val="0"/>
              <w:autoSpaceDN w:val="0"/>
              <w:rPr>
                <w:rFonts w:ascii="Arial" w:eastAsia="Times New Roman" w:hAnsi="Arial" w:cs="Arial"/>
                <w:kern w:val="0"/>
                <w:sz w:val="20"/>
                <w:szCs w:val="20"/>
                <w:lang w:val="ro-RO"/>
              </w:rPr>
            </w:pPr>
          </w:p>
        </w:tc>
      </w:tr>
      <w:tr w:rsidR="0094118C" w:rsidRPr="0094118C" w:rsidTr="0004465C">
        <w:tc>
          <w:tcPr>
            <w:tcW w:w="2790" w:type="dxa"/>
            <w:tcBorders>
              <w:right w:val="single" w:sz="4" w:space="0" w:color="B8CCE4" w:themeColor="accent1" w:themeTint="66"/>
            </w:tcBorders>
          </w:tcPr>
          <w:p w:rsidR="0004465C" w:rsidRPr="0094118C" w:rsidRDefault="0004465C" w:rsidP="0004465C">
            <w:pPr>
              <w:widowControl w:val="0"/>
              <w:autoSpaceDE w:val="0"/>
              <w:autoSpaceDN w:val="0"/>
              <w:jc w:val="right"/>
              <w:rPr>
                <w:rFonts w:ascii="Arial" w:eastAsia="Times New Roman" w:hAnsi="Arial" w:cs="Arial"/>
                <w:kern w:val="0"/>
                <w:sz w:val="20"/>
                <w:szCs w:val="20"/>
                <w:lang w:val="ro-RO"/>
              </w:rPr>
            </w:pPr>
            <w:r w:rsidRPr="0094118C">
              <w:rPr>
                <w:rFonts w:ascii="Arial" w:eastAsia="Times New Roman" w:hAnsi="Arial" w:cs="Arial"/>
                <w:kern w:val="0"/>
                <w:sz w:val="20"/>
                <w:szCs w:val="20"/>
                <w:lang w:val="ro-RO"/>
              </w:rPr>
              <w:t>Număr de telefon</w:t>
            </w:r>
          </w:p>
        </w:tc>
        <w:tc>
          <w:tcPr>
            <w:tcW w:w="7700" w:type="dxa"/>
            <w:tcBorders>
              <w:left w:val="single" w:sz="4" w:space="0" w:color="B8CCE4" w:themeColor="accent1" w:themeTint="66"/>
            </w:tcBorders>
          </w:tcPr>
          <w:p w:rsidR="0004465C" w:rsidRPr="0094118C" w:rsidRDefault="0004465C" w:rsidP="0004465C">
            <w:pPr>
              <w:widowControl w:val="0"/>
              <w:autoSpaceDE w:val="0"/>
              <w:autoSpaceDN w:val="0"/>
              <w:rPr>
                <w:rFonts w:ascii="Arial" w:eastAsia="Times New Roman" w:hAnsi="Arial" w:cs="Arial"/>
                <w:kern w:val="0"/>
                <w:sz w:val="20"/>
                <w:szCs w:val="20"/>
                <w:lang w:val="ro-RO"/>
              </w:rPr>
            </w:pPr>
          </w:p>
        </w:tc>
      </w:tr>
      <w:tr w:rsidR="0094118C" w:rsidRPr="0094118C" w:rsidTr="0004465C">
        <w:tc>
          <w:tcPr>
            <w:tcW w:w="2790" w:type="dxa"/>
            <w:tcBorders>
              <w:right w:val="single" w:sz="4" w:space="0" w:color="B8CCE4" w:themeColor="accent1" w:themeTint="66"/>
            </w:tcBorders>
          </w:tcPr>
          <w:p w:rsidR="0004465C" w:rsidRPr="0094118C" w:rsidRDefault="0004465C" w:rsidP="0004465C">
            <w:pPr>
              <w:widowControl w:val="0"/>
              <w:autoSpaceDE w:val="0"/>
              <w:autoSpaceDN w:val="0"/>
              <w:jc w:val="right"/>
              <w:rPr>
                <w:rFonts w:ascii="Arial" w:eastAsia="Times New Roman" w:hAnsi="Arial" w:cs="Arial"/>
                <w:kern w:val="0"/>
                <w:sz w:val="20"/>
                <w:szCs w:val="20"/>
                <w:lang w:val="ro-RO"/>
              </w:rPr>
            </w:pPr>
            <w:r w:rsidRPr="0094118C">
              <w:rPr>
                <w:rFonts w:ascii="Arial" w:eastAsia="Times New Roman" w:hAnsi="Arial" w:cs="Arial"/>
                <w:kern w:val="0"/>
                <w:sz w:val="20"/>
                <w:szCs w:val="20"/>
                <w:lang w:val="ro-RO"/>
              </w:rPr>
              <w:t>Site web</w:t>
            </w:r>
          </w:p>
        </w:tc>
        <w:tc>
          <w:tcPr>
            <w:tcW w:w="7700" w:type="dxa"/>
            <w:tcBorders>
              <w:left w:val="single" w:sz="4" w:space="0" w:color="B8CCE4" w:themeColor="accent1" w:themeTint="66"/>
            </w:tcBorders>
          </w:tcPr>
          <w:p w:rsidR="0004465C" w:rsidRPr="0094118C" w:rsidRDefault="0004465C" w:rsidP="0004465C">
            <w:pPr>
              <w:widowControl w:val="0"/>
              <w:autoSpaceDE w:val="0"/>
              <w:autoSpaceDN w:val="0"/>
              <w:rPr>
                <w:rFonts w:ascii="Arial" w:eastAsia="Times New Roman" w:hAnsi="Arial" w:cs="Arial"/>
                <w:kern w:val="0"/>
                <w:sz w:val="20"/>
                <w:szCs w:val="20"/>
                <w:lang w:val="ro-RO"/>
              </w:rPr>
            </w:pPr>
          </w:p>
        </w:tc>
      </w:tr>
      <w:tr w:rsidR="0094118C" w:rsidRPr="0094118C" w:rsidTr="0004465C">
        <w:tc>
          <w:tcPr>
            <w:tcW w:w="2790" w:type="dxa"/>
            <w:tcBorders>
              <w:right w:val="single" w:sz="4" w:space="0" w:color="B8CCE4" w:themeColor="accent1" w:themeTint="66"/>
            </w:tcBorders>
          </w:tcPr>
          <w:p w:rsidR="0004465C" w:rsidRPr="0094118C" w:rsidRDefault="0004465C" w:rsidP="0004465C">
            <w:pPr>
              <w:widowControl w:val="0"/>
              <w:autoSpaceDE w:val="0"/>
              <w:autoSpaceDN w:val="0"/>
              <w:jc w:val="right"/>
              <w:rPr>
                <w:rFonts w:ascii="Arial" w:eastAsia="Times New Roman" w:hAnsi="Arial" w:cs="Arial"/>
                <w:kern w:val="0"/>
                <w:sz w:val="20"/>
                <w:szCs w:val="20"/>
                <w:lang w:val="ro-RO"/>
              </w:rPr>
            </w:pPr>
            <w:r w:rsidRPr="0094118C">
              <w:rPr>
                <w:rFonts w:ascii="Arial" w:eastAsia="Times New Roman" w:hAnsi="Arial" w:cs="Arial"/>
                <w:kern w:val="0"/>
                <w:sz w:val="20"/>
                <w:szCs w:val="20"/>
                <w:lang w:val="ro-RO"/>
              </w:rPr>
              <w:t>Persoana de contact</w:t>
            </w:r>
          </w:p>
        </w:tc>
        <w:tc>
          <w:tcPr>
            <w:tcW w:w="7700" w:type="dxa"/>
            <w:tcBorders>
              <w:left w:val="single" w:sz="4" w:space="0" w:color="B8CCE4" w:themeColor="accent1" w:themeTint="66"/>
            </w:tcBorders>
          </w:tcPr>
          <w:p w:rsidR="0004465C" w:rsidRPr="0094118C" w:rsidRDefault="0004465C" w:rsidP="0004465C">
            <w:pPr>
              <w:widowControl w:val="0"/>
              <w:autoSpaceDE w:val="0"/>
              <w:autoSpaceDN w:val="0"/>
              <w:rPr>
                <w:rFonts w:ascii="Arial" w:eastAsia="Times New Roman" w:hAnsi="Arial" w:cs="Arial"/>
                <w:kern w:val="0"/>
                <w:sz w:val="20"/>
                <w:szCs w:val="20"/>
                <w:lang w:val="ro-RO"/>
              </w:rPr>
            </w:pPr>
          </w:p>
        </w:tc>
      </w:tr>
      <w:tr w:rsidR="0004465C" w:rsidRPr="0094118C" w:rsidTr="0004465C">
        <w:trPr>
          <w:trHeight w:val="240"/>
        </w:trPr>
        <w:tc>
          <w:tcPr>
            <w:tcW w:w="2790" w:type="dxa"/>
          </w:tcPr>
          <w:p w:rsidR="0004465C" w:rsidRPr="0094118C" w:rsidRDefault="0004465C" w:rsidP="0004465C">
            <w:pPr>
              <w:widowControl w:val="0"/>
              <w:autoSpaceDE w:val="0"/>
              <w:autoSpaceDN w:val="0"/>
              <w:rPr>
                <w:rFonts w:eastAsia="Times New Roman"/>
                <w:kern w:val="0"/>
                <w:lang w:val="ro-RO"/>
              </w:rPr>
            </w:pPr>
          </w:p>
        </w:tc>
        <w:tc>
          <w:tcPr>
            <w:tcW w:w="7700" w:type="dxa"/>
          </w:tcPr>
          <w:p w:rsidR="0004465C" w:rsidRPr="0094118C" w:rsidRDefault="0004465C" w:rsidP="0004465C">
            <w:pPr>
              <w:widowControl w:val="0"/>
              <w:autoSpaceDE w:val="0"/>
              <w:autoSpaceDN w:val="0"/>
              <w:rPr>
                <w:rFonts w:eastAsia="Times New Roman"/>
                <w:kern w:val="0"/>
                <w:lang w:val="ro-RO"/>
              </w:rPr>
            </w:pPr>
          </w:p>
        </w:tc>
      </w:tr>
    </w:tbl>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spacing w:line="360" w:lineRule="auto"/>
        <w:rPr>
          <w:rFonts w:eastAsia="Times New Roman"/>
          <w:color w:val="auto"/>
          <w:lang w:val="ro-RO"/>
        </w:rPr>
      </w:pPr>
      <w:r w:rsidRPr="0094118C">
        <w:rPr>
          <w:rFonts w:eastAsia="Times New Roman"/>
          <w:color w:val="auto"/>
          <w:lang w:val="ro-RO"/>
        </w:rPr>
        <w:t xml:space="preserve">Data </w:t>
      </w:r>
      <w:r w:rsidR="00126660" w:rsidRPr="0094118C">
        <w:rPr>
          <w:color w:val="auto"/>
        </w:rPr>
        <w:t>…………………..</w:t>
      </w:r>
    </w:p>
    <w:p w:rsidR="0004465C" w:rsidRPr="0094118C" w:rsidRDefault="00126660" w:rsidP="0004465C">
      <w:pPr>
        <w:spacing w:line="360" w:lineRule="auto"/>
        <w:rPr>
          <w:rFonts w:eastAsia="Times New Roman"/>
          <w:color w:val="auto"/>
          <w:lang w:val="ro-RO"/>
        </w:rPr>
      </w:pPr>
      <w:r w:rsidRPr="0094118C">
        <w:rPr>
          <w:color w:val="auto"/>
        </w:rPr>
        <w:t>…………………………..</w:t>
      </w:r>
      <w:r w:rsidR="0004465C" w:rsidRPr="0094118C">
        <w:rPr>
          <w:rFonts w:eastAsia="Times New Roman"/>
          <w:color w:val="auto"/>
          <w:lang w:val="ro-RO"/>
        </w:rPr>
        <w:t xml:space="preserve"> în calitate de administrator, reprezentant legal autorizat să semnez oferta pentru și în numele </w:t>
      </w:r>
      <w:r w:rsidRPr="0094118C">
        <w:rPr>
          <w:color w:val="auto"/>
        </w:rPr>
        <w:t xml:space="preserve">………………………………………………..  </w:t>
      </w:r>
    </w:p>
    <w:p w:rsidR="004D7306" w:rsidRPr="0094118C" w:rsidRDefault="004D7306" w:rsidP="0004465C">
      <w:pPr>
        <w:spacing w:line="360" w:lineRule="auto"/>
        <w:jc w:val="both"/>
        <w:rPr>
          <w:color w:val="auto"/>
          <w:sz w:val="16"/>
          <w:szCs w:val="16"/>
        </w:rPr>
        <w:sectPr w:rsidR="004D7306" w:rsidRPr="0094118C" w:rsidSect="00972642">
          <w:pgSz w:w="11910" w:h="16840"/>
          <w:pgMar w:top="1440" w:right="711" w:bottom="1440" w:left="709" w:header="720" w:footer="720" w:gutter="0"/>
          <w:cols w:space="720"/>
          <w:docGrid w:linePitch="299"/>
        </w:sectPr>
      </w:pPr>
    </w:p>
    <w:p w:rsidR="0004465C" w:rsidRPr="0094118C" w:rsidRDefault="0004465C" w:rsidP="0004465C">
      <w:pPr>
        <w:spacing w:line="360" w:lineRule="auto"/>
        <w:jc w:val="both"/>
        <w:rPr>
          <w:color w:val="auto"/>
          <w:sz w:val="16"/>
          <w:szCs w:val="16"/>
        </w:rPr>
      </w:pPr>
    </w:p>
    <w:p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1.2</w:t>
      </w: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Adresă ofertant: </w:t>
      </w:r>
      <w:r w:rsidRPr="0094118C">
        <w:rPr>
          <w:rFonts w:eastAsia="Times New Roman"/>
          <w:b/>
          <w:bCs/>
          <w:color w:val="auto"/>
          <w:lang w:val="ro-RO"/>
        </w:rPr>
        <w:t>......................................</w:t>
      </w:r>
    </w:p>
    <w:p w:rsidR="00967E2E" w:rsidRPr="0094118C" w:rsidRDefault="00967E2E" w:rsidP="00967E2E">
      <w:pPr>
        <w:jc w:val="both"/>
        <w:rPr>
          <w:rFonts w:eastAsia="Times New Roman"/>
          <w:color w:val="auto"/>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w:t>
      </w:r>
    </w:p>
    <w:p w:rsidR="00967E2E" w:rsidRPr="0094118C" w:rsidRDefault="00967E2E" w:rsidP="00967E2E">
      <w:pPr>
        <w:jc w:val="both"/>
        <w:rPr>
          <w:rFonts w:eastAsia="Times New Roman"/>
          <w:color w:val="auto"/>
          <w:lang w:val="ro-RO"/>
        </w:rPr>
      </w:pPr>
      <w:r w:rsidRPr="0094118C">
        <w:rPr>
          <w:rFonts w:eastAsia="Times New Roman"/>
          <w:color w:val="auto"/>
          <w:lang w:val="ro-RO"/>
        </w:rPr>
        <w:t xml:space="preserve">Cod proiect: </w:t>
      </w:r>
      <w:r w:rsidRPr="0094118C">
        <w:rPr>
          <w:color w:val="auto"/>
        </w:rPr>
        <w:t>F-PNRR-SmartLabs-2023-</w:t>
      </w:r>
      <w:r w:rsidR="00635169">
        <w:rPr>
          <w:color w:val="auto"/>
        </w:rPr>
        <w:t>0604</w:t>
      </w:r>
    </w:p>
    <w:p w:rsidR="0004465C" w:rsidRPr="0094118C" w:rsidRDefault="0004465C" w:rsidP="0004465C">
      <w:pPr>
        <w:rPr>
          <w:rFonts w:eastAsia="Times New Roman"/>
          <w:b/>
          <w:bCs/>
          <w:color w:val="auto"/>
          <w:sz w:val="24"/>
          <w:szCs w:val="24"/>
          <w:lang w:val="ro-RO"/>
        </w:rPr>
      </w:pPr>
    </w:p>
    <w:p w:rsidR="0004465C" w:rsidRPr="0094118C" w:rsidRDefault="0004465C" w:rsidP="0004465C">
      <w:pP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r w:rsidRPr="0094118C">
        <w:rPr>
          <w:rFonts w:eastAsia="Times New Roman"/>
          <w:b/>
          <w:bCs/>
          <w:color w:val="auto"/>
          <w:sz w:val="24"/>
          <w:szCs w:val="24"/>
          <w:lang w:val="ro-RO"/>
        </w:rPr>
        <w:t xml:space="preserve">Declarație privind neîncadrarea în situațiile prevăzute Ia art. 164 din Legea nr. 98/2016 privind achizițiile publice, cu modificările ulterioare </w:t>
      </w:r>
    </w:p>
    <w:p w:rsidR="0004465C" w:rsidRPr="0094118C" w:rsidRDefault="0004465C" w:rsidP="0004465C">
      <w:pPr>
        <w:jc w:val="center"/>
        <w:rPr>
          <w:rFonts w:eastAsia="Times New Roman"/>
          <w:b/>
          <w:bCs/>
          <w:color w:val="auto"/>
          <w:sz w:val="24"/>
          <w:szCs w:val="24"/>
          <w:lang w:val="ro-RO"/>
        </w:rPr>
      </w:pPr>
    </w:p>
    <w:p w:rsidR="009E68A2" w:rsidRPr="0094118C" w:rsidRDefault="00635169" w:rsidP="009E68A2">
      <w:pPr>
        <w:jc w:val="center"/>
        <w:rPr>
          <w:rFonts w:eastAsia="Times New Roman"/>
          <w:color w:val="auto"/>
          <w:sz w:val="20"/>
          <w:szCs w:val="20"/>
          <w:lang w:val="ro-RO"/>
        </w:rPr>
      </w:pPr>
      <w:r>
        <w:rPr>
          <w:rFonts w:eastAsia="Times New Roman"/>
          <w:color w:val="auto"/>
          <w:sz w:val="20"/>
          <w:szCs w:val="20"/>
          <w:highlight w:val="cyan"/>
          <w:lang w:val="ro-RO"/>
        </w:rPr>
        <w:t>Către: LICEULUI TEHNOLOGIC DOMNUL TUDOR</w:t>
      </w:r>
    </w:p>
    <w:p w:rsidR="0004465C" w:rsidRPr="0094118C" w:rsidRDefault="0004465C" w:rsidP="0004465C">
      <w:pPr>
        <w:jc w:val="center"/>
        <w:rPr>
          <w:rFonts w:eastAsia="Times New Roman"/>
          <w:color w:val="auto"/>
          <w:sz w:val="20"/>
          <w:szCs w:val="20"/>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SOFTWARE SI CONTINUT EDUCATIONAL</w:t>
      </w:r>
      <w:r w:rsidRPr="0094118C">
        <w:rPr>
          <w:rFonts w:eastAsia="Times New Roman"/>
          <w:color w:val="auto"/>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94118C" w:rsidRDefault="0004465C" w:rsidP="0004465C">
      <w:pPr>
        <w:spacing w:before="7" w:line="276" w:lineRule="auto"/>
        <w:ind w:left="1440"/>
        <w:jc w:val="both"/>
        <w:rPr>
          <w:rFonts w:eastAsia="Times New Roman"/>
          <w:color w:val="auto"/>
          <w:sz w:val="20"/>
          <w:szCs w:val="20"/>
          <w:lang w:val="ro-RO"/>
        </w:rPr>
      </w:pPr>
    </w:p>
    <w:p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4465C" w:rsidRPr="0094118C" w:rsidRDefault="0004465C" w:rsidP="0004465C">
      <w:pPr>
        <w:spacing w:before="7" w:line="276" w:lineRule="auto"/>
        <w:ind w:left="820" w:hanging="361"/>
        <w:jc w:val="both"/>
        <w:rPr>
          <w:rFonts w:eastAsia="Times New Roman"/>
          <w:color w:val="auto"/>
          <w:sz w:val="20"/>
          <w:szCs w:val="20"/>
          <w:lang w:val="ro-RO"/>
        </w:rPr>
      </w:pPr>
    </w:p>
    <w:p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94118C" w:rsidRDefault="0004465C" w:rsidP="0004465C">
      <w:pPr>
        <w:spacing w:before="7" w:line="276" w:lineRule="auto"/>
        <w:ind w:left="820" w:hanging="361"/>
        <w:jc w:val="both"/>
        <w:rPr>
          <w:rFonts w:eastAsia="Times New Roman"/>
          <w:color w:val="auto"/>
          <w:sz w:val="20"/>
          <w:szCs w:val="20"/>
          <w:lang w:val="ro-RO"/>
        </w:rPr>
      </w:pPr>
    </w:p>
    <w:p w:rsidR="0004465C" w:rsidRPr="0094118C" w:rsidRDefault="0004465C" w:rsidP="0004465C">
      <w:pPr>
        <w:spacing w:before="7" w:line="276" w:lineRule="auto"/>
        <w:ind w:left="1440"/>
        <w:jc w:val="both"/>
        <w:rPr>
          <w:rFonts w:eastAsia="Times New Roman"/>
          <w:color w:val="auto"/>
          <w:sz w:val="20"/>
          <w:szCs w:val="20"/>
          <w:lang w:val="ro-RO"/>
        </w:rPr>
      </w:pPr>
    </w:p>
    <w:p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04465C" w:rsidRPr="0094118C" w:rsidRDefault="0004465C" w:rsidP="0004465C">
      <w:pPr>
        <w:spacing w:before="7" w:line="276" w:lineRule="auto"/>
        <w:ind w:left="1440"/>
        <w:jc w:val="both"/>
        <w:rPr>
          <w:rFonts w:eastAsia="Times New Roman"/>
          <w:color w:val="auto"/>
          <w:sz w:val="20"/>
          <w:szCs w:val="20"/>
          <w:lang w:val="ro-RO"/>
        </w:rPr>
      </w:pPr>
    </w:p>
    <w:p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94118C" w:rsidRDefault="0004465C" w:rsidP="0004465C">
      <w:pPr>
        <w:spacing w:line="276" w:lineRule="auto"/>
        <w:rPr>
          <w:rFonts w:eastAsia="Times New Roman"/>
          <w:color w:val="auto"/>
          <w:sz w:val="20"/>
          <w:szCs w:val="20"/>
          <w:lang w:val="ro-RO"/>
        </w:rPr>
      </w:pPr>
    </w:p>
    <w:p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94118C" w:rsidRDefault="0004465C" w:rsidP="0004465C">
      <w:pPr>
        <w:spacing w:line="276" w:lineRule="auto"/>
        <w:rPr>
          <w:rFonts w:eastAsia="Times New Roman"/>
          <w:color w:val="auto"/>
          <w:sz w:val="20"/>
          <w:szCs w:val="20"/>
          <w:lang w:val="ro-RO"/>
        </w:rPr>
      </w:pPr>
    </w:p>
    <w:p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fraudă, în sensul articolului 1 din Convenţia privind protejarea intereselor financiare ale Comunităţilor Europene din 27 noiembrie 1995</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rsidP="0004465C">
      <w:pPr>
        <w:spacing w:line="360" w:lineRule="auto"/>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De asemenea, declar pe propria răspundere, sub sancţiunea excluderii din procedură şi a sancţiunilor aplicate faptei de fals în acte publice, </w:t>
      </w:r>
      <w:r w:rsidRPr="0094118C">
        <w:rPr>
          <w:rFonts w:eastAsia="Times New Roman"/>
          <w:b/>
          <w:bCs/>
          <w:color w:val="auto"/>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p>
    <w:p w:rsidR="0004465C" w:rsidRPr="0094118C" w:rsidRDefault="0004465C" w:rsidP="0004465C">
      <w:pPr>
        <w:spacing w:line="360" w:lineRule="auto"/>
        <w:ind w:firstLine="720"/>
        <w:jc w:val="both"/>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94118C" w:rsidRDefault="0004465C" w:rsidP="0004465C">
      <w:pPr>
        <w:spacing w:line="360" w:lineRule="auto"/>
        <w:ind w:firstLine="720"/>
        <w:jc w:val="both"/>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Înteleg că în cazul în care această declaraţie nu este conformă cu realitatea sunt pasibil de încălcarea prevederilor legislaţiei penale privind falsul în declaraţii.</w:t>
      </w: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rsidR="00BB037B" w:rsidRPr="0094118C" w:rsidRDefault="00BB037B" w:rsidP="0004465C">
      <w:pPr>
        <w:spacing w:line="360" w:lineRule="auto"/>
        <w:rPr>
          <w:rFonts w:eastAsia="Times New Roman"/>
          <w:color w:val="auto"/>
          <w:sz w:val="20"/>
          <w:szCs w:val="20"/>
          <w:lang w:val="ro-RO"/>
        </w:rPr>
        <w:sectPr w:rsidR="00BB037B" w:rsidRPr="0094118C" w:rsidSect="00972642">
          <w:pgSz w:w="11910" w:h="16840"/>
          <w:pgMar w:top="1440" w:right="711" w:bottom="1440" w:left="709" w:header="720" w:footer="720" w:gutter="0"/>
          <w:cols w:space="720"/>
          <w:docGrid w:linePitch="299"/>
        </w:sectPr>
      </w:pPr>
    </w:p>
    <w:p w:rsidR="0004465C" w:rsidRPr="0094118C" w:rsidRDefault="0004465C" w:rsidP="0004465C">
      <w:pPr>
        <w:spacing w:line="360" w:lineRule="auto"/>
        <w:rPr>
          <w:rFonts w:eastAsia="Times New Roman"/>
          <w:color w:val="auto"/>
          <w:sz w:val="20"/>
          <w:szCs w:val="20"/>
          <w:lang w:val="ro-RO"/>
        </w:rPr>
      </w:pPr>
    </w:p>
    <w:p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1.3</w:t>
      </w: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Adresă ofertant: </w:t>
      </w:r>
      <w:r w:rsidRPr="0094118C">
        <w:rPr>
          <w:rFonts w:eastAsia="Times New Roman"/>
          <w:b/>
          <w:bCs/>
          <w:color w:val="auto"/>
          <w:lang w:val="ro-RO"/>
        </w:rPr>
        <w:t>......................................</w:t>
      </w:r>
    </w:p>
    <w:p w:rsidR="00967E2E" w:rsidRPr="00416628" w:rsidRDefault="00967E2E" w:rsidP="00967E2E">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 </w:t>
      </w:r>
    </w:p>
    <w:p w:rsidR="0004465C" w:rsidRPr="0094118C" w:rsidRDefault="00967E2E" w:rsidP="00967E2E">
      <w:pPr>
        <w:rPr>
          <w:rFonts w:eastAsia="Times New Roman"/>
          <w:b/>
          <w:bCs/>
          <w:color w:val="auto"/>
          <w:sz w:val="24"/>
          <w:szCs w:val="24"/>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04465C" w:rsidRPr="0094118C" w:rsidRDefault="0004465C" w:rsidP="0004465C">
      <w:pP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r w:rsidRPr="0094118C">
        <w:rPr>
          <w:rFonts w:eastAsia="Times New Roman"/>
          <w:b/>
          <w:bCs/>
          <w:color w:val="auto"/>
          <w:sz w:val="24"/>
          <w:szCs w:val="24"/>
          <w:lang w:val="ro-RO"/>
        </w:rPr>
        <w:t>Declarație privind neîncadrarea în situațiile prevăzute Ia art. 165 din Legea nr. 98/2016 privind achizițiile publice, cu modificările ulterioare</w:t>
      </w:r>
    </w:p>
    <w:p w:rsidR="0004465C" w:rsidRPr="0094118C" w:rsidRDefault="0004465C" w:rsidP="0004465C">
      <w:pPr>
        <w:jc w:val="center"/>
        <w:rPr>
          <w:rFonts w:eastAsia="Times New Roman"/>
          <w:b/>
          <w:bCs/>
          <w:color w:val="auto"/>
          <w:sz w:val="24"/>
          <w:szCs w:val="24"/>
          <w:lang w:val="ro-RO"/>
        </w:rPr>
      </w:pPr>
    </w:p>
    <w:p w:rsidR="009E68A2" w:rsidRPr="0094118C" w:rsidRDefault="00635169" w:rsidP="009E68A2">
      <w:pPr>
        <w:jc w:val="center"/>
        <w:rPr>
          <w:rFonts w:eastAsia="Times New Roman"/>
          <w:color w:val="auto"/>
          <w:sz w:val="20"/>
          <w:szCs w:val="20"/>
          <w:lang w:val="ro-RO"/>
        </w:rPr>
      </w:pPr>
      <w:r>
        <w:rPr>
          <w:rFonts w:eastAsia="Times New Roman"/>
          <w:color w:val="auto"/>
          <w:sz w:val="20"/>
          <w:szCs w:val="20"/>
          <w:highlight w:val="cyan"/>
          <w:lang w:val="ro-RO"/>
        </w:rPr>
        <w:t>Către: LICEUL TEHNOLOGIC DOMNUL TUDOR</w:t>
      </w:r>
    </w:p>
    <w:p w:rsidR="0004465C" w:rsidRPr="0094118C" w:rsidRDefault="0004465C" w:rsidP="0004465C">
      <w:pPr>
        <w:jc w:val="center"/>
        <w:rPr>
          <w:rFonts w:eastAsia="Times New Roman"/>
          <w:color w:val="auto"/>
          <w:sz w:val="20"/>
          <w:szCs w:val="20"/>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 xml:space="preserve">SOFTWARE SI CONTINUT EDUCATIONAL </w:t>
      </w:r>
      <w:r w:rsidRPr="0094118C">
        <w:rPr>
          <w:rFonts w:eastAsia="Times New Roman"/>
          <w:color w:val="auto"/>
          <w:sz w:val="20"/>
          <w:szCs w:val="20"/>
          <w:lang w:val="ro-RO"/>
        </w:rPr>
        <w:t>declar pe propria răspundere, sub sancţiunea excluderii din procedură şi a sancţiunilor aplicate faptei de fals în acte publice, că:</w:t>
      </w:r>
    </w:p>
    <w:p w:rsidR="0004465C" w:rsidRPr="0094118C" w:rsidRDefault="0004465C" w:rsidP="0004465C">
      <w:pPr>
        <w:spacing w:line="360" w:lineRule="auto"/>
        <w:ind w:firstLine="720"/>
        <w:jc w:val="both"/>
        <w:rPr>
          <w:rFonts w:eastAsia="Times New Roman"/>
          <w:color w:val="auto"/>
          <w:sz w:val="20"/>
          <w:szCs w:val="20"/>
          <w:lang w:val="ro-RO"/>
        </w:rPr>
      </w:pPr>
    </w:p>
    <w:p w:rsidR="0004465C" w:rsidRPr="0094118C" w:rsidRDefault="0004465C" w:rsidP="0004465C">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94118C" w:rsidRDefault="0004465C" w:rsidP="0004465C">
      <w:pPr>
        <w:spacing w:line="360" w:lineRule="auto"/>
        <w:jc w:val="both"/>
        <w:rPr>
          <w:rFonts w:eastAsia="Times New Roman"/>
          <w:color w:val="auto"/>
          <w:sz w:val="20"/>
          <w:szCs w:val="20"/>
          <w:lang w:val="ro-RO"/>
        </w:rPr>
      </w:pPr>
    </w:p>
    <w:p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b/>
          <w:bCs/>
          <w:color w:val="auto"/>
          <w:sz w:val="20"/>
          <w:szCs w:val="20"/>
          <w:lang w:val="ro-RO"/>
        </w:rPr>
        <w:t>Nu ne aflăm în oricare dintre următoarele situaţii prevăzute de art. 167, alin (1) din Legea 98/2016, respectiv:</w:t>
      </w:r>
    </w:p>
    <w:p w:rsidR="0004465C" w:rsidRPr="0094118C" w:rsidRDefault="0004465C" w:rsidP="0004465C">
      <w:pPr>
        <w:spacing w:line="360" w:lineRule="auto"/>
        <w:jc w:val="both"/>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94118C" w:rsidRDefault="0004465C" w:rsidP="0004465C">
      <w:pPr>
        <w:spacing w:before="7" w:line="360" w:lineRule="auto"/>
        <w:ind w:left="1440"/>
        <w:jc w:val="both"/>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aflăm în procedura insolvenţei sau în lichidare, în supraveghere judiciară sau în încetarea activităţii</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rsidP="0004465C">
      <w:pPr>
        <w:spacing w:before="7" w:line="360" w:lineRule="auto"/>
        <w:ind w:left="1440"/>
        <w:jc w:val="both"/>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încheiat cu alţi operatori economici acorduri care vizează denaturarea concurenţei în cadrul sau în legătură cu procedura în cauză</w:t>
      </w:r>
    </w:p>
    <w:p w:rsidR="0004465C" w:rsidRPr="0094118C" w:rsidRDefault="0004465C" w:rsidP="0004465C">
      <w:pPr>
        <w:spacing w:before="7" w:line="360" w:lineRule="auto"/>
        <w:ind w:left="1440"/>
        <w:jc w:val="both"/>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aflăm într-o situaţie de conflict de interese în cadrul sau în legătură cu procedura în cauză</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participat anterior la pregătirea procedurii de atribuire ceea ce a condus la o distorsionare a concurenţei</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b/>
          <w:bCs/>
          <w:color w:val="auto"/>
          <w:sz w:val="20"/>
          <w:szCs w:val="20"/>
          <w:lang w:val="ro-RO"/>
        </w:rPr>
      </w:pPr>
      <w:r w:rsidRPr="0094118C">
        <w:rPr>
          <w:rFonts w:eastAsia="Times New Roman"/>
          <w:b/>
          <w:bCs/>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94118C" w:rsidRDefault="0004465C" w:rsidP="0004465C">
      <w:pPr>
        <w:spacing w:line="360" w:lineRule="auto"/>
        <w:ind w:firstLine="720"/>
        <w:jc w:val="both"/>
        <w:rPr>
          <w:rFonts w:eastAsia="Times New Roman"/>
          <w:b/>
          <w:bCs/>
          <w:color w:val="auto"/>
          <w:sz w:val="20"/>
          <w:szCs w:val="20"/>
          <w:lang w:val="ro-RO"/>
        </w:rPr>
      </w:pPr>
    </w:p>
    <w:p w:rsidR="0004465C" w:rsidRPr="0094118C" w:rsidRDefault="0004465C" w:rsidP="0004465C">
      <w:pPr>
        <w:spacing w:line="360" w:lineRule="auto"/>
        <w:ind w:firstLine="720"/>
        <w:jc w:val="both"/>
        <w:rPr>
          <w:rFonts w:eastAsia="Times New Roman"/>
          <w:b/>
          <w:bCs/>
          <w:color w:val="auto"/>
          <w:sz w:val="20"/>
          <w:szCs w:val="20"/>
          <w:lang w:val="ro-RO"/>
        </w:rPr>
      </w:pPr>
    </w:p>
    <w:p w:rsidR="0004465C" w:rsidRPr="0094118C" w:rsidRDefault="0004465C" w:rsidP="0004465C">
      <w:pPr>
        <w:spacing w:line="360" w:lineRule="auto"/>
        <w:ind w:firstLine="720"/>
        <w:jc w:val="both"/>
        <w:rPr>
          <w:rFonts w:eastAsia="Times New Roman"/>
          <w:b/>
          <w:bCs/>
          <w:color w:val="auto"/>
          <w:sz w:val="20"/>
          <w:szCs w:val="20"/>
          <w:lang w:val="ro-RO"/>
        </w:rPr>
      </w:pPr>
    </w:p>
    <w:p w:rsidR="0004465C" w:rsidRPr="0094118C" w:rsidRDefault="0004465C" w:rsidP="0004465C">
      <w:pPr>
        <w:spacing w:line="360" w:lineRule="auto"/>
        <w:ind w:firstLine="720"/>
        <w:jc w:val="both"/>
        <w:rPr>
          <w:rFonts w:eastAsia="Times New Roman"/>
          <w:b/>
          <w:bCs/>
          <w:color w:val="auto"/>
          <w:sz w:val="20"/>
          <w:szCs w:val="20"/>
          <w:lang w:val="ro-RO"/>
        </w:rPr>
      </w:pPr>
    </w:p>
    <w:p w:rsidR="0004465C" w:rsidRPr="0094118C" w:rsidRDefault="0004465C" w:rsidP="0004465C">
      <w:pPr>
        <w:spacing w:line="360" w:lineRule="auto"/>
        <w:ind w:firstLine="720"/>
        <w:jc w:val="both"/>
        <w:rPr>
          <w:rFonts w:eastAsia="Times New Roman"/>
          <w:b/>
          <w:bCs/>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b/>
          <w:bCs/>
          <w:color w:val="auto"/>
          <w:sz w:val="20"/>
          <w:szCs w:val="20"/>
          <w:lang w:val="ro-RO"/>
        </w:rPr>
        <w:t>Înteleg că în cazul în care această declaraţie nu este conformă cu realitatea sunt pasibil de încălcarea prevederilor legislaţiei penale privind falsul în declaraţii</w:t>
      </w:r>
      <w:r w:rsidRPr="0094118C">
        <w:rPr>
          <w:rFonts w:eastAsia="Times New Roman"/>
          <w:color w:val="auto"/>
          <w:sz w:val="20"/>
          <w:szCs w:val="20"/>
          <w:lang w:val="ro-RO"/>
        </w:rPr>
        <w:t>.</w:t>
      </w: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rsidR="0004465C" w:rsidRPr="0094118C" w:rsidRDefault="0004465C" w:rsidP="0004465C">
      <w:pPr>
        <w:rPr>
          <w:rFonts w:eastAsia="Times New Roman"/>
          <w:color w:val="auto"/>
          <w:sz w:val="20"/>
          <w:szCs w:val="20"/>
          <w:lang w:val="ro-RO"/>
        </w:rPr>
      </w:pPr>
    </w:p>
    <w:p w:rsidR="0004465C" w:rsidRPr="0094118C" w:rsidRDefault="0004465C" w:rsidP="0004465C">
      <w:pPr>
        <w:spacing w:line="360" w:lineRule="auto"/>
        <w:rPr>
          <w:rFonts w:eastAsia="Times New Roman"/>
          <w:color w:val="auto"/>
          <w:sz w:val="20"/>
          <w:szCs w:val="20"/>
          <w:lang w:val="ro-RO"/>
        </w:rPr>
      </w:pPr>
    </w:p>
    <w:p w:rsidR="0004465C" w:rsidRPr="0094118C" w:rsidRDefault="0004465C" w:rsidP="0004465C">
      <w:pPr>
        <w:spacing w:line="360" w:lineRule="auto"/>
        <w:jc w:val="both"/>
        <w:rPr>
          <w:color w:val="auto"/>
          <w:sz w:val="16"/>
          <w:szCs w:val="16"/>
        </w:rPr>
      </w:pPr>
    </w:p>
    <w:p w:rsidR="0004465C" w:rsidRPr="0094118C" w:rsidRDefault="0004465C" w:rsidP="0004465C">
      <w:pPr>
        <w:rPr>
          <w:b/>
          <w:bCs/>
          <w:color w:val="auto"/>
          <w:sz w:val="20"/>
          <w:szCs w:val="20"/>
        </w:rPr>
      </w:pPr>
    </w:p>
    <w:p w:rsidR="0004465C" w:rsidRPr="0094118C" w:rsidRDefault="0004465C" w:rsidP="0004465C">
      <w:pPr>
        <w:rPr>
          <w:b/>
          <w:bCs/>
          <w:color w:val="auto"/>
          <w:sz w:val="20"/>
          <w:szCs w:val="20"/>
        </w:rPr>
      </w:pPr>
    </w:p>
    <w:p w:rsidR="0004465C" w:rsidRPr="0094118C" w:rsidRDefault="0004465C" w:rsidP="0004465C">
      <w:pPr>
        <w:rPr>
          <w:b/>
          <w:bCs/>
          <w:color w:val="auto"/>
          <w:sz w:val="20"/>
          <w:szCs w:val="20"/>
        </w:rPr>
      </w:pPr>
    </w:p>
    <w:p w:rsidR="0004465C" w:rsidRPr="0094118C" w:rsidRDefault="0004465C" w:rsidP="0004465C">
      <w:pPr>
        <w:rPr>
          <w:b/>
          <w:bCs/>
          <w:color w:val="auto"/>
          <w:sz w:val="20"/>
          <w:szCs w:val="20"/>
        </w:rPr>
      </w:pPr>
    </w:p>
    <w:p w:rsidR="0004465C" w:rsidRPr="0094118C" w:rsidRDefault="0004465C" w:rsidP="0004465C">
      <w:pPr>
        <w:rPr>
          <w:b/>
          <w:bCs/>
          <w:color w:val="auto"/>
          <w:sz w:val="20"/>
          <w:szCs w:val="20"/>
        </w:rPr>
      </w:pPr>
    </w:p>
    <w:p w:rsidR="0004465C" w:rsidRPr="0094118C" w:rsidRDefault="0004465C" w:rsidP="0004465C">
      <w:pPr>
        <w:rPr>
          <w:b/>
          <w:bCs/>
          <w:color w:val="auto"/>
          <w:sz w:val="20"/>
          <w:szCs w:val="20"/>
        </w:rPr>
      </w:pPr>
    </w:p>
    <w:p w:rsidR="0004465C" w:rsidRPr="0094118C" w:rsidRDefault="0004465C" w:rsidP="0004465C">
      <w:pPr>
        <w:rPr>
          <w:b/>
          <w:bCs/>
          <w:color w:val="auto"/>
          <w:sz w:val="20"/>
          <w:szCs w:val="20"/>
        </w:rPr>
      </w:pPr>
    </w:p>
    <w:p w:rsidR="0004465C" w:rsidRPr="0094118C" w:rsidRDefault="0004465C" w:rsidP="0004465C">
      <w:pPr>
        <w:rPr>
          <w:b/>
          <w:bCs/>
          <w:color w:val="auto"/>
          <w:sz w:val="20"/>
          <w:szCs w:val="20"/>
        </w:rPr>
      </w:pPr>
    </w:p>
    <w:p w:rsidR="0004465C" w:rsidRPr="0094118C" w:rsidRDefault="0004465C" w:rsidP="0004465C">
      <w:pPr>
        <w:rPr>
          <w:b/>
          <w:bCs/>
          <w:color w:val="auto"/>
          <w:sz w:val="20"/>
          <w:szCs w:val="20"/>
        </w:rPr>
      </w:pPr>
    </w:p>
    <w:p w:rsidR="00BB037B" w:rsidRPr="0094118C" w:rsidRDefault="00BB037B" w:rsidP="0004465C">
      <w:pPr>
        <w:rPr>
          <w:b/>
          <w:bCs/>
          <w:color w:val="auto"/>
          <w:sz w:val="20"/>
          <w:szCs w:val="20"/>
        </w:rPr>
        <w:sectPr w:rsidR="00BB037B" w:rsidRPr="0094118C" w:rsidSect="00972642">
          <w:pgSz w:w="11910" w:h="16840"/>
          <w:pgMar w:top="1440" w:right="711" w:bottom="1440" w:left="709" w:header="720" w:footer="720" w:gutter="0"/>
          <w:cols w:space="720"/>
          <w:docGrid w:linePitch="299"/>
        </w:sectPr>
      </w:pPr>
    </w:p>
    <w:p w:rsidR="0004465C" w:rsidRPr="0094118C" w:rsidRDefault="0004465C" w:rsidP="0004465C">
      <w:pPr>
        <w:rPr>
          <w:b/>
          <w:bCs/>
          <w:color w:val="auto"/>
          <w:sz w:val="20"/>
          <w:szCs w:val="20"/>
        </w:rPr>
      </w:pPr>
    </w:p>
    <w:p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1.4</w:t>
      </w: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Adresă ofertant: </w:t>
      </w:r>
      <w:r w:rsidRPr="0094118C">
        <w:rPr>
          <w:rFonts w:eastAsia="Times New Roman"/>
          <w:b/>
          <w:bCs/>
          <w:color w:val="auto"/>
          <w:lang w:val="ro-RO"/>
        </w:rPr>
        <w:t>......................................</w:t>
      </w:r>
    </w:p>
    <w:p w:rsidR="00967E2E" w:rsidRPr="00416628" w:rsidRDefault="00967E2E" w:rsidP="00967E2E">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 </w:t>
      </w:r>
    </w:p>
    <w:p w:rsidR="0004465C" w:rsidRPr="0094118C" w:rsidRDefault="00967E2E" w:rsidP="00967E2E">
      <w:pPr>
        <w:rPr>
          <w:rFonts w:eastAsia="Times New Roman"/>
          <w:b/>
          <w:bCs/>
          <w:color w:val="auto"/>
          <w:sz w:val="24"/>
          <w:szCs w:val="24"/>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04465C" w:rsidRPr="0094118C" w:rsidRDefault="0004465C" w:rsidP="0004465C">
      <w:pP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r w:rsidRPr="0094118C">
        <w:rPr>
          <w:rFonts w:eastAsia="Times New Roman"/>
          <w:b/>
          <w:bCs/>
          <w:color w:val="auto"/>
          <w:sz w:val="24"/>
          <w:szCs w:val="24"/>
          <w:lang w:val="ro-RO"/>
        </w:rPr>
        <w:t>Declarație privind neîncadrarea în situațiile prevăzute Ia art. 167 din Legea nr. 98/2016</w:t>
      </w:r>
    </w:p>
    <w:p w:rsidR="0004465C" w:rsidRPr="0094118C" w:rsidRDefault="0004465C" w:rsidP="0004465C">
      <w:pPr>
        <w:jc w:val="center"/>
        <w:rPr>
          <w:rFonts w:eastAsia="Times New Roman"/>
          <w:color w:val="auto"/>
          <w:sz w:val="20"/>
          <w:szCs w:val="20"/>
          <w:lang w:val="ro-RO"/>
        </w:rPr>
      </w:pPr>
    </w:p>
    <w:p w:rsidR="009E68A2" w:rsidRPr="0094118C" w:rsidRDefault="00635169" w:rsidP="009E68A2">
      <w:pPr>
        <w:jc w:val="center"/>
        <w:rPr>
          <w:rFonts w:eastAsia="Times New Roman"/>
          <w:color w:val="auto"/>
          <w:sz w:val="20"/>
          <w:szCs w:val="20"/>
          <w:lang w:val="ro-RO"/>
        </w:rPr>
      </w:pPr>
      <w:r>
        <w:rPr>
          <w:rFonts w:eastAsia="Times New Roman"/>
          <w:color w:val="auto"/>
          <w:sz w:val="20"/>
          <w:szCs w:val="20"/>
          <w:highlight w:val="cyan"/>
          <w:lang w:val="ro-RO"/>
        </w:rPr>
        <w:t>Către: LICEUL TEHNOLOGIC DOMNUL TUDOR</w:t>
      </w: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Examinand Documentatia de atribuire, subsemnatul/a ..........................................., reprezentant legal al ofertantului ........................................., având în vedere oferta noastră pentru </w:t>
      </w:r>
      <w:r w:rsidR="00FA6EC0">
        <w:rPr>
          <w:b/>
          <w:bCs/>
          <w:color w:val="auto"/>
          <w:sz w:val="24"/>
          <w:szCs w:val="28"/>
        </w:rPr>
        <w:t>SOFTWARE SI CONTINUT EDUCATIONAL</w:t>
      </w:r>
      <w:r w:rsidRPr="0094118C">
        <w:rPr>
          <w:rFonts w:eastAsia="Times New Roman"/>
          <w:color w:val="auto"/>
          <w:sz w:val="20"/>
          <w:szCs w:val="20"/>
          <w:lang w:val="ro-RO"/>
        </w:rPr>
        <w:t xml:space="preserve"> declar pe propria răspundere, sub sancţiunea excluderii din procedură că în ultimii 3 ani:</w:t>
      </w:r>
    </w:p>
    <w:p w:rsidR="0004465C" w:rsidRPr="0094118C" w:rsidRDefault="0004465C" w:rsidP="0004465C">
      <w:pPr>
        <w:spacing w:line="360" w:lineRule="auto"/>
        <w:ind w:firstLine="720"/>
        <w:jc w:val="both"/>
        <w:rPr>
          <w:rFonts w:eastAsia="Times New Roman"/>
          <w:b/>
          <w:bCs/>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94118C" w:rsidRDefault="0004465C" w:rsidP="0004465C">
      <w:pPr>
        <w:spacing w:before="7"/>
        <w:ind w:left="720"/>
        <w:jc w:val="both"/>
        <w:rPr>
          <w:rFonts w:eastAsia="Times New Roman"/>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mă aflu în procedura insolvenţei sau în lichidare, în supraveghere judiciară sau în încetarea activităţii</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încheiat cu alţi operatori economici acorduri care vizează denaturarea concurenţei în cadrul sau în legătură cu aceasta procedura</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mă aflu într-o situaţie de conflict de interese în cadrul sau în legătură cu această procedură</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participat anterior la pregătirea procedurii de atribuire și nu am provocat distorsionarea concurenţei</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rsidP="0004465C">
      <w:pPr>
        <w:spacing w:before="7"/>
        <w:ind w:left="720"/>
        <w:jc w:val="both"/>
        <w:rPr>
          <w:rFonts w:eastAsia="Times New Roman"/>
          <w:color w:val="auto"/>
          <w:sz w:val="20"/>
          <w:szCs w:val="20"/>
          <w:lang w:val="ro-RO"/>
        </w:rPr>
      </w:pPr>
    </w:p>
    <w:p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4465C" w:rsidRPr="0094118C" w:rsidRDefault="0004465C" w:rsidP="0004465C">
      <w:pPr>
        <w:spacing w:before="7"/>
        <w:ind w:left="720"/>
        <w:jc w:val="both"/>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BB037B" w:rsidRPr="0094118C" w:rsidRDefault="00BB037B" w:rsidP="0004465C">
      <w:pPr>
        <w:rPr>
          <w:rFonts w:eastAsia="Times New Roman"/>
          <w:color w:val="auto"/>
          <w:sz w:val="20"/>
          <w:szCs w:val="20"/>
          <w:lang w:val="ro-RO"/>
        </w:rPr>
        <w:sectPr w:rsidR="00BB037B" w:rsidRPr="0094118C" w:rsidSect="00972642">
          <w:pgSz w:w="11910" w:h="16840"/>
          <w:pgMar w:top="1440" w:right="711" w:bottom="1440" w:left="709" w:header="720" w:footer="720" w:gutter="0"/>
          <w:cols w:space="720"/>
          <w:docGrid w:linePitch="299"/>
        </w:sectPr>
      </w:pPr>
    </w:p>
    <w:p w:rsidR="0004465C" w:rsidRPr="0094118C" w:rsidRDefault="0004465C" w:rsidP="0004465C">
      <w:pPr>
        <w:rPr>
          <w:rFonts w:eastAsia="Times New Roman"/>
          <w:color w:val="auto"/>
          <w:sz w:val="20"/>
          <w:szCs w:val="20"/>
          <w:lang w:val="ro-RO"/>
        </w:rPr>
      </w:pPr>
    </w:p>
    <w:p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1.5</w:t>
      </w: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Adresă ofertant: </w:t>
      </w:r>
      <w:r w:rsidRPr="0094118C">
        <w:rPr>
          <w:rFonts w:eastAsia="Times New Roman"/>
          <w:b/>
          <w:bCs/>
          <w:color w:val="auto"/>
          <w:lang w:val="ro-RO"/>
        </w:rPr>
        <w:t>......................................</w:t>
      </w:r>
    </w:p>
    <w:p w:rsidR="00967E2E" w:rsidRPr="00416628" w:rsidRDefault="00967E2E" w:rsidP="00967E2E">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 </w:t>
      </w:r>
    </w:p>
    <w:p w:rsidR="00967E2E" w:rsidRPr="0094118C" w:rsidRDefault="00967E2E" w:rsidP="00967E2E">
      <w:pPr>
        <w:rPr>
          <w:rFonts w:eastAsia="Times New Roman"/>
          <w:b/>
          <w:bCs/>
          <w:color w:val="auto"/>
          <w:sz w:val="24"/>
          <w:szCs w:val="24"/>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04465C" w:rsidRPr="0094118C" w:rsidRDefault="0004465C" w:rsidP="0004465C">
      <w:pPr>
        <w:rPr>
          <w:rFonts w:eastAsia="Times New Roman"/>
          <w:b/>
          <w:bCs/>
          <w:color w:val="auto"/>
          <w:sz w:val="24"/>
          <w:szCs w:val="24"/>
          <w:lang w:val="ro-RO"/>
        </w:rPr>
      </w:pPr>
    </w:p>
    <w:p w:rsidR="0004465C" w:rsidRPr="0094118C" w:rsidRDefault="0004465C" w:rsidP="0004465C">
      <w:pP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p>
    <w:p w:rsidR="0004465C" w:rsidRPr="0094118C" w:rsidRDefault="0004465C" w:rsidP="0004465C">
      <w:pPr>
        <w:jc w:val="center"/>
        <w:rPr>
          <w:rFonts w:eastAsia="Times New Roman"/>
          <w:color w:val="auto"/>
          <w:sz w:val="20"/>
          <w:szCs w:val="20"/>
          <w:lang w:val="ro-RO"/>
        </w:rPr>
      </w:pPr>
      <w:r w:rsidRPr="0094118C">
        <w:rPr>
          <w:rFonts w:eastAsia="Times New Roman"/>
          <w:b/>
          <w:bCs/>
          <w:color w:val="auto"/>
          <w:sz w:val="24"/>
          <w:szCs w:val="24"/>
          <w:lang w:val="ro-RO"/>
        </w:rPr>
        <w:t>Declarație privind evitarea conflictului de interese în sensul art. 59-60 din Legea nr. 98/2016 privind achizițiile publice, cu modificările ulterioare</w:t>
      </w:r>
    </w:p>
    <w:p w:rsidR="009E68A2" w:rsidRPr="0094118C" w:rsidRDefault="00635169" w:rsidP="009E68A2">
      <w:pPr>
        <w:jc w:val="center"/>
        <w:rPr>
          <w:rFonts w:eastAsia="Times New Roman"/>
          <w:color w:val="auto"/>
          <w:sz w:val="20"/>
          <w:szCs w:val="20"/>
          <w:lang w:val="ro-RO"/>
        </w:rPr>
      </w:pPr>
      <w:r>
        <w:rPr>
          <w:rFonts w:eastAsia="Times New Roman"/>
          <w:color w:val="auto"/>
          <w:sz w:val="20"/>
          <w:szCs w:val="20"/>
          <w:highlight w:val="cyan"/>
          <w:lang w:val="ro-RO"/>
        </w:rPr>
        <w:t>Către: LICEUL TEHNOLOGIC DOMNUL TUDOR</w:t>
      </w: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967E2E">
      <w:pPr>
        <w:spacing w:line="360" w:lineRule="auto"/>
        <w:jc w:val="both"/>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p>
    <w:p w:rsidR="00326AD9" w:rsidRPr="00416628" w:rsidRDefault="0004465C" w:rsidP="00326AD9">
      <w:pPr>
        <w:spacing w:line="360" w:lineRule="auto"/>
        <w:ind w:firstLine="720"/>
        <w:jc w:val="both"/>
        <w:rPr>
          <w:rFonts w:eastAsia="Times New Roman"/>
          <w:color w:val="auto"/>
          <w:sz w:val="20"/>
          <w:szCs w:val="20"/>
          <w:highlight w:val="cyan"/>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SOFTWARE SI CONTINUT EDUCATIONAL</w:t>
      </w:r>
      <w:r w:rsidRPr="0094118C">
        <w:rPr>
          <w:rFonts w:eastAsia="Times New Roman"/>
          <w:color w:val="auto"/>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w:t>
      </w:r>
      <w:r w:rsidR="00326AD9" w:rsidRPr="00326AD9">
        <w:rPr>
          <w:rFonts w:eastAsia="Times New Roman"/>
          <w:color w:val="auto"/>
          <w:sz w:val="20"/>
          <w:szCs w:val="20"/>
          <w:lang w:val="ro-RO"/>
        </w:rPr>
        <w:t xml:space="preserve">relaţii comerciale, astfel cum sunt acestea prevăzute la art. 59 si 60 din Legea 98/2016, fata de următoarele persoane </w:t>
      </w:r>
      <w:r w:rsidR="00326AD9" w:rsidRPr="00416628">
        <w:rPr>
          <w:rFonts w:eastAsia="Times New Roman"/>
          <w:color w:val="auto"/>
          <w:sz w:val="20"/>
          <w:szCs w:val="20"/>
          <w:highlight w:val="cyan"/>
          <w:lang w:val="ro-RO"/>
        </w:rPr>
        <w:t xml:space="preserve">din cadrul ..............(denumire autoritate contractantă), dupa cum urmeaza: </w:t>
      </w:r>
    </w:p>
    <w:p w:rsidR="00326AD9" w:rsidRPr="00416628" w:rsidRDefault="00326AD9" w:rsidP="00326AD9">
      <w:pPr>
        <w:spacing w:line="360" w:lineRule="auto"/>
        <w:ind w:firstLine="720"/>
        <w:jc w:val="both"/>
        <w:rPr>
          <w:rFonts w:eastAsia="Times New Roman"/>
          <w:color w:val="auto"/>
          <w:sz w:val="20"/>
          <w:szCs w:val="20"/>
          <w:highlight w:val="cyan"/>
          <w:lang w:val="ro-RO"/>
        </w:rPr>
      </w:pPr>
      <w:r w:rsidRPr="00416628">
        <w:rPr>
          <w:rFonts w:eastAsia="Times New Roman"/>
          <w:color w:val="auto"/>
          <w:sz w:val="20"/>
          <w:szCs w:val="20"/>
          <w:highlight w:val="cyan"/>
          <w:lang w:val="ro-RO"/>
        </w:rPr>
        <w:t xml:space="preserve">............................ reprezentant legal </w:t>
      </w:r>
    </w:p>
    <w:p w:rsidR="00326AD9" w:rsidRPr="00416628" w:rsidRDefault="00326AD9" w:rsidP="00326AD9">
      <w:pPr>
        <w:spacing w:line="360" w:lineRule="auto"/>
        <w:ind w:firstLine="720"/>
        <w:jc w:val="both"/>
        <w:rPr>
          <w:rFonts w:eastAsia="Times New Roman"/>
          <w:color w:val="auto"/>
          <w:sz w:val="20"/>
          <w:szCs w:val="20"/>
          <w:highlight w:val="cyan"/>
          <w:lang w:val="ro-RO"/>
        </w:rPr>
      </w:pPr>
      <w:r w:rsidRPr="00416628">
        <w:rPr>
          <w:rFonts w:eastAsia="Times New Roman"/>
          <w:color w:val="auto"/>
          <w:sz w:val="20"/>
          <w:szCs w:val="20"/>
          <w:highlight w:val="cyan"/>
          <w:lang w:val="ro-RO"/>
        </w:rPr>
        <w:t>.............................. presedinte comisie evaluare</w:t>
      </w:r>
    </w:p>
    <w:p w:rsidR="00326AD9" w:rsidRPr="00416628" w:rsidRDefault="00326AD9" w:rsidP="00326AD9">
      <w:pPr>
        <w:spacing w:line="360" w:lineRule="auto"/>
        <w:ind w:firstLine="720"/>
        <w:jc w:val="both"/>
        <w:rPr>
          <w:rFonts w:eastAsia="Times New Roman"/>
          <w:color w:val="auto"/>
          <w:sz w:val="20"/>
          <w:szCs w:val="20"/>
          <w:highlight w:val="cyan"/>
          <w:lang w:val="ro-RO"/>
        </w:rPr>
      </w:pPr>
      <w:r w:rsidRPr="00416628">
        <w:rPr>
          <w:rFonts w:eastAsia="Times New Roman"/>
          <w:color w:val="auto"/>
          <w:sz w:val="20"/>
          <w:szCs w:val="20"/>
          <w:highlight w:val="cyan"/>
          <w:lang w:val="ro-RO"/>
        </w:rPr>
        <w:t>...............................membru comisie evaluare</w:t>
      </w:r>
    </w:p>
    <w:p w:rsidR="00326AD9" w:rsidRPr="00416628" w:rsidRDefault="00326AD9" w:rsidP="00326AD9">
      <w:pPr>
        <w:spacing w:line="360" w:lineRule="auto"/>
        <w:ind w:firstLine="720"/>
        <w:jc w:val="both"/>
        <w:rPr>
          <w:rFonts w:eastAsia="Times New Roman"/>
          <w:color w:val="auto"/>
          <w:sz w:val="20"/>
          <w:szCs w:val="20"/>
          <w:highlight w:val="cyan"/>
          <w:lang w:val="ro-RO"/>
        </w:rPr>
      </w:pPr>
      <w:r w:rsidRPr="00416628">
        <w:rPr>
          <w:rFonts w:eastAsia="Times New Roman"/>
          <w:color w:val="auto"/>
          <w:sz w:val="20"/>
          <w:szCs w:val="20"/>
          <w:highlight w:val="cyan"/>
          <w:lang w:val="ro-RO"/>
        </w:rPr>
        <w:t>........................</w:t>
      </w:r>
    </w:p>
    <w:p w:rsidR="00326AD9" w:rsidRPr="00416628" w:rsidRDefault="00326AD9" w:rsidP="00326AD9">
      <w:pPr>
        <w:spacing w:line="360" w:lineRule="auto"/>
        <w:ind w:firstLine="720"/>
        <w:jc w:val="both"/>
        <w:rPr>
          <w:rFonts w:eastAsia="Times New Roman"/>
          <w:color w:val="auto"/>
          <w:sz w:val="20"/>
          <w:szCs w:val="20"/>
          <w:highlight w:val="cyan"/>
          <w:lang w:val="ro-RO"/>
        </w:rPr>
      </w:pPr>
      <w:r w:rsidRPr="00416628">
        <w:rPr>
          <w:rFonts w:eastAsia="Times New Roman"/>
          <w:color w:val="auto"/>
          <w:sz w:val="20"/>
          <w:szCs w:val="20"/>
          <w:highlight w:val="cyan"/>
          <w:lang w:val="ro-RO"/>
        </w:rPr>
        <w:t>.......................responsabil achizitii</w:t>
      </w:r>
    </w:p>
    <w:p w:rsidR="00326AD9" w:rsidRPr="00326AD9" w:rsidRDefault="00326AD9" w:rsidP="00326AD9">
      <w:pPr>
        <w:spacing w:line="360" w:lineRule="auto"/>
        <w:ind w:firstLine="720"/>
        <w:jc w:val="both"/>
        <w:rPr>
          <w:rFonts w:eastAsia="Times New Roman"/>
          <w:color w:val="auto"/>
          <w:sz w:val="20"/>
          <w:szCs w:val="20"/>
          <w:lang w:val="ro-RO"/>
        </w:rPr>
      </w:pPr>
      <w:r w:rsidRPr="00416628">
        <w:rPr>
          <w:rFonts w:eastAsia="Times New Roman"/>
          <w:color w:val="auto"/>
          <w:sz w:val="20"/>
          <w:szCs w:val="20"/>
          <w:highlight w:val="cyan"/>
          <w:lang w:val="ro-RO"/>
        </w:rPr>
        <w:t>.......................responsabil financiar etc.</w:t>
      </w:r>
    </w:p>
    <w:p w:rsidR="0004465C" w:rsidRPr="0094118C" w:rsidRDefault="0004465C" w:rsidP="0004465C">
      <w:pPr>
        <w:rPr>
          <w:rFonts w:eastAsia="Times New Roman"/>
          <w:color w:val="auto"/>
          <w:sz w:val="20"/>
          <w:szCs w:val="20"/>
          <w:lang w:val="ro-RO"/>
        </w:rPr>
      </w:pP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rsidR="0004465C" w:rsidRPr="0094118C" w:rsidRDefault="0004465C" w:rsidP="0004465C">
      <w:pPr>
        <w:spacing w:line="360" w:lineRule="auto"/>
        <w:rPr>
          <w:rFonts w:eastAsia="Times New Roman"/>
          <w:color w:val="auto"/>
          <w:sz w:val="20"/>
          <w:szCs w:val="20"/>
          <w:lang w:val="ro-RO"/>
        </w:rPr>
      </w:pPr>
    </w:p>
    <w:p w:rsidR="00BB037B" w:rsidRPr="0094118C" w:rsidRDefault="00BB037B" w:rsidP="0004465C">
      <w:pPr>
        <w:rPr>
          <w:rFonts w:eastAsia="Times New Roman"/>
          <w:b/>
          <w:bCs/>
          <w:color w:val="auto"/>
          <w:sz w:val="28"/>
          <w:szCs w:val="28"/>
          <w:shd w:val="clear" w:color="auto" w:fill="0070C0"/>
          <w:lang w:val="ro-RO"/>
        </w:rPr>
        <w:sectPr w:rsidR="00BB037B" w:rsidRPr="0094118C" w:rsidSect="00972642">
          <w:pgSz w:w="11910" w:h="16840"/>
          <w:pgMar w:top="1440" w:right="711" w:bottom="1440" w:left="709" w:header="720" w:footer="720" w:gutter="0"/>
          <w:cols w:space="720"/>
          <w:docGrid w:linePitch="299"/>
        </w:sectPr>
      </w:pPr>
    </w:p>
    <w:p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1.6</w:t>
      </w: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Adresă ofertant: </w:t>
      </w:r>
      <w:r w:rsidRPr="0094118C">
        <w:rPr>
          <w:rFonts w:eastAsia="Times New Roman"/>
          <w:b/>
          <w:bCs/>
          <w:color w:val="auto"/>
          <w:lang w:val="ro-RO"/>
        </w:rPr>
        <w:t>......................................</w:t>
      </w:r>
    </w:p>
    <w:p w:rsidR="00967E2E" w:rsidRPr="00416628" w:rsidRDefault="00967E2E" w:rsidP="00967E2E">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 </w:t>
      </w:r>
    </w:p>
    <w:p w:rsidR="00967E2E" w:rsidRPr="0094118C" w:rsidRDefault="00967E2E" w:rsidP="00967E2E">
      <w:pPr>
        <w:rPr>
          <w:rFonts w:eastAsia="Times New Roman"/>
          <w:b/>
          <w:bCs/>
          <w:color w:val="auto"/>
          <w:sz w:val="24"/>
          <w:szCs w:val="24"/>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04465C" w:rsidRPr="0094118C" w:rsidRDefault="0004465C" w:rsidP="0004465C">
      <w:pPr>
        <w:rPr>
          <w:rFonts w:eastAsia="Times New Roman"/>
          <w:b/>
          <w:bCs/>
          <w:color w:val="auto"/>
          <w:sz w:val="24"/>
          <w:szCs w:val="24"/>
          <w:lang w:val="ro-RO"/>
        </w:rPr>
      </w:pPr>
    </w:p>
    <w:p w:rsidR="0004465C" w:rsidRPr="0094118C" w:rsidRDefault="0004465C" w:rsidP="0004465C">
      <w:pP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p>
    <w:p w:rsidR="0004465C" w:rsidRPr="0094118C" w:rsidRDefault="0004465C" w:rsidP="0004465C">
      <w:pPr>
        <w:jc w:val="center"/>
        <w:rPr>
          <w:rFonts w:eastAsia="Times New Roman"/>
          <w:b/>
          <w:bCs/>
          <w:color w:val="auto"/>
          <w:sz w:val="24"/>
          <w:szCs w:val="24"/>
          <w:lang w:val="ro-RO"/>
        </w:rPr>
      </w:pPr>
      <w:r w:rsidRPr="0094118C">
        <w:rPr>
          <w:rFonts w:eastAsia="Times New Roman"/>
          <w:b/>
          <w:bCs/>
          <w:color w:val="auto"/>
          <w:sz w:val="24"/>
          <w:szCs w:val="24"/>
          <w:lang w:val="ro-RO"/>
        </w:rPr>
        <w:t xml:space="preserve">Declarație cu privire la instruirea utilizatorilor </w:t>
      </w:r>
    </w:p>
    <w:p w:rsidR="009E68A2" w:rsidRPr="0094118C" w:rsidRDefault="00635169" w:rsidP="009E68A2">
      <w:pPr>
        <w:jc w:val="center"/>
        <w:rPr>
          <w:rFonts w:eastAsia="Times New Roman"/>
          <w:color w:val="auto"/>
          <w:sz w:val="20"/>
          <w:szCs w:val="20"/>
          <w:lang w:val="ro-RO"/>
        </w:rPr>
      </w:pPr>
      <w:r>
        <w:rPr>
          <w:rFonts w:eastAsia="Times New Roman"/>
          <w:color w:val="auto"/>
          <w:sz w:val="20"/>
          <w:szCs w:val="20"/>
          <w:highlight w:val="cyan"/>
          <w:lang w:val="ro-RO"/>
        </w:rPr>
        <w:t>Către: LICEUL TEHNOLOGIC DOMNUL TUDOR</w:t>
      </w: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jc w:val="center"/>
        <w:rPr>
          <w:rFonts w:eastAsia="Times New Roman"/>
          <w:color w:val="auto"/>
          <w:sz w:val="22"/>
          <w:szCs w:val="22"/>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SOFTWARE SI CONTINUT EDUCATIONAL</w:t>
      </w:r>
      <w:r w:rsidRPr="0094118C">
        <w:rPr>
          <w:rFonts w:eastAsia="Times New Roman"/>
          <w:color w:val="auto"/>
          <w:sz w:val="20"/>
          <w:szCs w:val="20"/>
          <w:lang w:val="ro-RO"/>
        </w:rPr>
        <w:t xml:space="preserve"> în conformitate cu prevederile Caietului de sarcini, declarăm următoarele:</w:t>
      </w:r>
    </w:p>
    <w:p w:rsidR="0004465C" w:rsidRPr="0094118C" w:rsidRDefault="0004465C" w:rsidP="0004465C">
      <w:pPr>
        <w:rPr>
          <w:rFonts w:eastAsia="Times New Roman"/>
          <w:color w:val="auto"/>
          <w:sz w:val="20"/>
          <w:szCs w:val="20"/>
          <w:lang w:val="ro-RO"/>
        </w:rPr>
      </w:pPr>
    </w:p>
    <w:p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 xml:space="preserve">..............(denumire ofertant) </w:t>
      </w:r>
      <w:r w:rsidRPr="0094118C">
        <w:rPr>
          <w:rFonts w:eastAsia="Times New Roman"/>
          <w:b/>
          <w:bCs/>
          <w:color w:val="auto"/>
          <w:sz w:val="20"/>
          <w:szCs w:val="20"/>
          <w:lang w:val="ro-RO"/>
        </w:rPr>
        <w:t>va organizainstruirea la fața locului</w:t>
      </w:r>
      <w:r w:rsidRPr="0094118C">
        <w:rPr>
          <w:rFonts w:eastAsia="Times New Roman"/>
          <w:color w:val="auto"/>
          <w:sz w:val="20"/>
          <w:szCs w:val="20"/>
          <w:lang w:val="ro-RO"/>
        </w:rPr>
        <w:t xml:space="preserve"> a personalului desemnat de Autoritatea contractantă. Scopul instruirii este de a transfera cunoștințele necesare pentru a opera produsul. Numărul persoanelor care vor instruite este de </w:t>
      </w:r>
      <w:r w:rsidR="00385307">
        <w:rPr>
          <w:rFonts w:eastAsia="Times New Roman"/>
          <w:color w:val="auto"/>
          <w:sz w:val="20"/>
          <w:szCs w:val="20"/>
          <w:lang w:val="ro-RO"/>
        </w:rPr>
        <w:t>minim 2</w:t>
      </w:r>
      <w:r w:rsidRPr="0094118C">
        <w:rPr>
          <w:rFonts w:eastAsia="Times New Roman"/>
          <w:b/>
          <w:bCs/>
          <w:color w:val="auto"/>
          <w:sz w:val="20"/>
          <w:szCs w:val="20"/>
          <w:lang w:val="ro-RO"/>
        </w:rPr>
        <w:t xml:space="preserve"> participanți</w:t>
      </w:r>
      <w:r w:rsidRPr="0094118C">
        <w:rPr>
          <w:rFonts w:eastAsia="Times New Roman"/>
          <w:color w:val="auto"/>
          <w:sz w:val="20"/>
          <w:szCs w:val="20"/>
          <w:lang w:val="ro-RO"/>
        </w:rPr>
        <w:t>.</w:t>
      </w:r>
    </w:p>
    <w:p w:rsidR="0004465C" w:rsidRPr="0094118C" w:rsidRDefault="0004465C" w:rsidP="0004465C">
      <w:pPr>
        <w:spacing w:line="360" w:lineRule="auto"/>
        <w:jc w:val="both"/>
        <w:rPr>
          <w:rFonts w:eastAsia="Times New Roman"/>
          <w:color w:val="auto"/>
          <w:sz w:val="20"/>
          <w:szCs w:val="20"/>
          <w:lang w:val="ro-RO"/>
        </w:rPr>
      </w:pPr>
    </w:p>
    <w:p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 xml:space="preserve">Instruirea va fi organizata după ce produsul este funcțional și va permite personalului Autorității contractante: </w:t>
      </w:r>
      <w:r w:rsidRPr="0094118C">
        <w:rPr>
          <w:rFonts w:eastAsia="Times New Roman"/>
          <w:b/>
          <w:bCs/>
          <w:color w:val="auto"/>
          <w:sz w:val="20"/>
          <w:szCs w:val="20"/>
          <w:lang w:val="ro-RO"/>
        </w:rPr>
        <w:t>înțelegerea tuturor funcționalităților; operarea produsului.</w:t>
      </w:r>
    </w:p>
    <w:p w:rsidR="0004465C" w:rsidRPr="0094118C" w:rsidRDefault="0004465C" w:rsidP="0004465C">
      <w:pPr>
        <w:spacing w:line="360" w:lineRule="auto"/>
        <w:jc w:val="both"/>
        <w:rPr>
          <w:rFonts w:eastAsia="Times New Roman"/>
          <w:color w:val="auto"/>
          <w:sz w:val="20"/>
          <w:szCs w:val="20"/>
          <w:lang w:val="ro-RO"/>
        </w:rPr>
      </w:pPr>
    </w:p>
    <w:p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..............(denumire ofertant)  se va asigura că reprezentanții Autorității/entității contractante sunt pe deplin instruiți pentru a asigura utilizarea corespunzătoare a produsului.</w:t>
      </w:r>
    </w:p>
    <w:p w:rsidR="0004465C" w:rsidRPr="0094118C" w:rsidRDefault="0004465C" w:rsidP="0004465C">
      <w:pPr>
        <w:spacing w:line="360" w:lineRule="auto"/>
        <w:jc w:val="both"/>
        <w:rPr>
          <w:rFonts w:eastAsia="Times New Roman"/>
          <w:color w:val="auto"/>
          <w:sz w:val="20"/>
          <w:szCs w:val="20"/>
          <w:lang w:val="ro-RO"/>
        </w:rPr>
      </w:pPr>
    </w:p>
    <w:p w:rsidR="0004465C" w:rsidRPr="0094118C" w:rsidRDefault="0004465C" w:rsidP="0004465C">
      <w:pPr>
        <w:spacing w:line="360" w:lineRule="auto"/>
        <w:jc w:val="both"/>
        <w:rPr>
          <w:rFonts w:eastAsia="Times New Roman"/>
          <w:b/>
          <w:bCs/>
          <w:color w:val="auto"/>
          <w:sz w:val="22"/>
          <w:szCs w:val="22"/>
          <w:lang w:val="ro-RO"/>
        </w:rPr>
      </w:pPr>
      <w:r w:rsidRPr="0094118C">
        <w:rPr>
          <w:rFonts w:eastAsia="Times New Roman"/>
          <w:b/>
          <w:bCs/>
          <w:color w:val="auto"/>
          <w:sz w:val="20"/>
          <w:szCs w:val="20"/>
          <w:lang w:val="ro-RO"/>
        </w:rPr>
        <w:t>Durata sesiunii de instruire va fi de minim 3 ore</w:t>
      </w:r>
      <w:r w:rsidRPr="0094118C">
        <w:rPr>
          <w:rFonts w:eastAsia="Times New Roman"/>
          <w:color w:val="auto"/>
          <w:sz w:val="20"/>
          <w:szCs w:val="20"/>
          <w:lang w:val="ro-RO"/>
        </w:rPr>
        <w:t xml:space="preserve">. Sesiunea de instruire se va desfășura în limba română. </w:t>
      </w:r>
    </w:p>
    <w:p w:rsidR="0004465C" w:rsidRPr="0094118C" w:rsidRDefault="0004465C" w:rsidP="0004465C">
      <w:pPr>
        <w:spacing w:line="360" w:lineRule="auto"/>
        <w:ind w:firstLine="720"/>
        <w:jc w:val="both"/>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rPr>
          <w:rFonts w:eastAsia="Times New Roman"/>
          <w:color w:val="auto"/>
          <w:sz w:val="20"/>
          <w:szCs w:val="20"/>
          <w:lang w:val="ro-RO"/>
        </w:rPr>
      </w:pP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rsidR="00BB037B" w:rsidRPr="0094118C" w:rsidRDefault="00BB037B" w:rsidP="0004465C">
      <w:pPr>
        <w:spacing w:line="360" w:lineRule="auto"/>
        <w:rPr>
          <w:rFonts w:eastAsia="Times New Roman"/>
          <w:color w:val="auto"/>
          <w:sz w:val="20"/>
          <w:szCs w:val="20"/>
          <w:lang w:val="ro-RO"/>
        </w:rPr>
        <w:sectPr w:rsidR="00BB037B" w:rsidRPr="0094118C" w:rsidSect="00972642">
          <w:pgSz w:w="11910" w:h="16840"/>
          <w:pgMar w:top="1440" w:right="711" w:bottom="1440" w:left="709" w:header="720" w:footer="720" w:gutter="0"/>
          <w:cols w:space="720"/>
          <w:docGrid w:linePitch="299"/>
        </w:sectPr>
      </w:pPr>
    </w:p>
    <w:p w:rsidR="0004465C" w:rsidRPr="0094118C" w:rsidRDefault="0004465C" w:rsidP="0004465C">
      <w:pPr>
        <w:spacing w:line="360" w:lineRule="auto"/>
        <w:rPr>
          <w:rFonts w:eastAsia="Times New Roman"/>
          <w:color w:val="auto"/>
          <w:sz w:val="20"/>
          <w:szCs w:val="20"/>
          <w:lang w:val="ro-RO"/>
        </w:rPr>
      </w:pPr>
    </w:p>
    <w:p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1.7</w:t>
      </w: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Adresă ofertant: </w:t>
      </w:r>
      <w:r w:rsidRPr="0094118C">
        <w:rPr>
          <w:rFonts w:eastAsia="Times New Roman"/>
          <w:b/>
          <w:bCs/>
          <w:color w:val="auto"/>
          <w:lang w:val="ro-RO"/>
        </w:rPr>
        <w:t>......................................</w:t>
      </w:r>
    </w:p>
    <w:p w:rsidR="00967E2E" w:rsidRPr="00416628" w:rsidRDefault="00967E2E" w:rsidP="00967E2E">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 </w:t>
      </w:r>
    </w:p>
    <w:p w:rsidR="0004465C" w:rsidRPr="0094118C" w:rsidRDefault="00967E2E" w:rsidP="00967E2E">
      <w:pPr>
        <w:rPr>
          <w:rFonts w:eastAsia="Times New Roman"/>
          <w:b/>
          <w:bCs/>
          <w:color w:val="auto"/>
          <w:sz w:val="24"/>
          <w:szCs w:val="24"/>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04465C" w:rsidRPr="0094118C" w:rsidRDefault="0004465C" w:rsidP="0004465C">
      <w:pPr>
        <w:spacing w:line="276" w:lineRule="auto"/>
        <w:rPr>
          <w:rFonts w:eastAsia="Times New Roman"/>
          <w:b/>
          <w:bCs/>
          <w:color w:val="auto"/>
          <w:lang w:val="ro-RO"/>
        </w:rPr>
      </w:pPr>
    </w:p>
    <w:p w:rsidR="0004465C" w:rsidRPr="0094118C" w:rsidRDefault="0004465C" w:rsidP="0004465C">
      <w:pPr>
        <w:spacing w:line="276" w:lineRule="auto"/>
        <w:rPr>
          <w:rFonts w:eastAsia="Times New Roman"/>
          <w:color w:val="auto"/>
          <w:lang w:val="ro-RO"/>
        </w:rPr>
      </w:pPr>
    </w:p>
    <w:p w:rsidR="0004465C" w:rsidRPr="0094118C" w:rsidRDefault="0004465C" w:rsidP="0004465C">
      <w:pPr>
        <w:spacing w:line="276" w:lineRule="auto"/>
        <w:rPr>
          <w:rFonts w:eastAsia="Times New Roman"/>
          <w:color w:val="auto"/>
          <w:lang w:val="ro-RO"/>
        </w:rPr>
      </w:pPr>
    </w:p>
    <w:p w:rsidR="0004465C" w:rsidRPr="0094118C" w:rsidRDefault="0004465C" w:rsidP="0004465C">
      <w:pPr>
        <w:spacing w:line="276" w:lineRule="auto"/>
        <w:rPr>
          <w:rFonts w:eastAsia="Times New Roman"/>
          <w:color w:val="auto"/>
          <w:lang w:val="ro-RO"/>
        </w:rPr>
      </w:pPr>
    </w:p>
    <w:p w:rsidR="0004465C" w:rsidRPr="0094118C" w:rsidRDefault="0004465C" w:rsidP="0004465C">
      <w:pPr>
        <w:spacing w:line="276" w:lineRule="auto"/>
        <w:jc w:val="center"/>
        <w:rPr>
          <w:rFonts w:eastAsia="Times New Roman"/>
          <w:b/>
          <w:bCs/>
          <w:color w:val="auto"/>
          <w:sz w:val="32"/>
          <w:szCs w:val="32"/>
          <w:lang w:val="ro-RO"/>
        </w:rPr>
      </w:pPr>
      <w:r w:rsidRPr="0094118C">
        <w:rPr>
          <w:rFonts w:eastAsia="Times New Roman"/>
          <w:b/>
          <w:bCs/>
          <w:color w:val="auto"/>
          <w:sz w:val="32"/>
          <w:szCs w:val="32"/>
          <w:lang w:val="ro-RO"/>
        </w:rPr>
        <w:t>OFERTĂ FINANCIARĂ</w:t>
      </w:r>
    </w:p>
    <w:p w:rsidR="0004465C" w:rsidRPr="0094118C" w:rsidRDefault="0004465C" w:rsidP="0004465C">
      <w:pPr>
        <w:spacing w:line="276" w:lineRule="auto"/>
        <w:jc w:val="center"/>
        <w:rPr>
          <w:rFonts w:eastAsia="Times New Roman"/>
          <w:color w:val="auto"/>
          <w:lang w:val="ro-RO"/>
        </w:rPr>
      </w:pPr>
    </w:p>
    <w:p w:rsidR="0004465C" w:rsidRPr="0094118C" w:rsidRDefault="0004465C" w:rsidP="0004465C">
      <w:pPr>
        <w:spacing w:line="276" w:lineRule="auto"/>
        <w:jc w:val="center"/>
        <w:rPr>
          <w:rFonts w:eastAsia="Times New Roman"/>
          <w:color w:val="auto"/>
          <w:sz w:val="20"/>
          <w:szCs w:val="20"/>
          <w:lang w:val="ro-RO"/>
        </w:rPr>
      </w:pPr>
      <w:r w:rsidRPr="0094118C">
        <w:rPr>
          <w:rFonts w:eastAsia="Times New Roman"/>
          <w:color w:val="auto"/>
          <w:sz w:val="20"/>
          <w:szCs w:val="20"/>
          <w:lang w:val="ro-RO"/>
        </w:rPr>
        <w:t xml:space="preserve">Privind: Achiziția publică de </w:t>
      </w:r>
      <w:r w:rsidR="00EB2EDC">
        <w:rPr>
          <w:rFonts w:eastAsia="Times New Roman"/>
          <w:color w:val="auto"/>
          <w:sz w:val="20"/>
          <w:szCs w:val="20"/>
          <w:lang w:val="ro-RO"/>
        </w:rPr>
        <w:t>produse software si continut educational</w:t>
      </w:r>
      <w:r w:rsidRPr="0094118C">
        <w:rPr>
          <w:rFonts w:eastAsia="Times New Roman"/>
          <w:color w:val="auto"/>
          <w:sz w:val="20"/>
          <w:szCs w:val="20"/>
          <w:lang w:val="ro-RO"/>
        </w:rPr>
        <w:t xml:space="preserve"> aferente laboratorul inteligent (smartlab)</w:t>
      </w:r>
    </w:p>
    <w:p w:rsidR="00967E2E" w:rsidRPr="00416628" w:rsidRDefault="0004465C" w:rsidP="00967E2E">
      <w:pPr>
        <w:spacing w:line="276" w:lineRule="auto"/>
        <w:jc w:val="center"/>
        <w:rPr>
          <w:color w:val="auto"/>
          <w:sz w:val="20"/>
          <w:szCs w:val="20"/>
          <w:highlight w:val="cyan"/>
        </w:rPr>
      </w:pPr>
      <w:r w:rsidRPr="00416628">
        <w:rPr>
          <w:rFonts w:eastAsia="Times New Roman"/>
          <w:color w:val="auto"/>
          <w:sz w:val="20"/>
          <w:szCs w:val="20"/>
          <w:highlight w:val="cyan"/>
          <w:lang w:val="ro-RO"/>
        </w:rPr>
        <w:t>în cadrul proiectului</w:t>
      </w:r>
      <w:r w:rsidR="00967E2E" w:rsidRPr="00416628">
        <w:rPr>
          <w:color w:val="auto"/>
          <w:sz w:val="20"/>
          <w:szCs w:val="20"/>
          <w:highlight w:val="cyan"/>
        </w:rPr>
        <w:t xml:space="preserve">”DOTAREA </w:t>
      </w:r>
      <w:r w:rsidR="00635169">
        <w:rPr>
          <w:color w:val="auto"/>
          <w:sz w:val="20"/>
          <w:szCs w:val="20"/>
          <w:highlight w:val="cyan"/>
        </w:rPr>
        <w:t xml:space="preserve"> LICEULUI TEHNOLOGIC DOMNUL TUDOR</w:t>
      </w:r>
      <w:r w:rsidR="00967E2E" w:rsidRPr="00416628">
        <w:rPr>
          <w:color w:val="auto"/>
          <w:sz w:val="20"/>
          <w:szCs w:val="20"/>
          <w:highlight w:val="cyan"/>
        </w:rPr>
        <w:t xml:space="preserve"> CU UN LABORATOR INTELIGENT (”SMART LAB”), IN VEDEREA CRESTERII CALITATII PROCESULUI EDUCATIONAL”  </w:t>
      </w:r>
    </w:p>
    <w:p w:rsidR="0004465C" w:rsidRPr="00416628" w:rsidRDefault="00967E2E" w:rsidP="00967E2E">
      <w:pPr>
        <w:spacing w:line="276" w:lineRule="auto"/>
        <w:jc w:val="center"/>
        <w:rPr>
          <w:rFonts w:eastAsia="Times New Roman"/>
          <w:b/>
          <w:bCs/>
          <w:color w:val="auto"/>
          <w:sz w:val="20"/>
          <w:szCs w:val="20"/>
          <w:highlight w:val="cyan"/>
          <w:lang w:val="ro-RO"/>
        </w:rPr>
      </w:pPr>
      <w:r w:rsidRPr="00416628">
        <w:rPr>
          <w:color w:val="auto"/>
          <w:sz w:val="20"/>
          <w:szCs w:val="20"/>
          <w:highlight w:val="cyan"/>
        </w:rPr>
        <w:t>Cod proiect: F-PNRR-SmartLabs-2023-</w:t>
      </w:r>
      <w:r w:rsidR="00635169">
        <w:rPr>
          <w:color w:val="auto"/>
          <w:sz w:val="20"/>
          <w:szCs w:val="20"/>
          <w:highlight w:val="cyan"/>
        </w:rPr>
        <w:t>0604</w:t>
      </w:r>
    </w:p>
    <w:p w:rsidR="009E68A2" w:rsidRPr="0094118C" w:rsidRDefault="00635169" w:rsidP="009E68A2">
      <w:pPr>
        <w:jc w:val="center"/>
        <w:rPr>
          <w:rFonts w:eastAsia="Times New Roman"/>
          <w:color w:val="auto"/>
          <w:sz w:val="20"/>
          <w:szCs w:val="20"/>
          <w:lang w:val="ro-RO"/>
        </w:rPr>
      </w:pPr>
      <w:r>
        <w:rPr>
          <w:rFonts w:eastAsia="Times New Roman"/>
          <w:color w:val="auto"/>
          <w:sz w:val="20"/>
          <w:szCs w:val="20"/>
          <w:highlight w:val="cyan"/>
          <w:lang w:val="ro-RO"/>
        </w:rPr>
        <w:t>Către: LICEUL TEHNOLOGIC DOMNUL TUDOR</w:t>
      </w:r>
    </w:p>
    <w:p w:rsidR="0004465C" w:rsidRPr="0094118C" w:rsidRDefault="0004465C" w:rsidP="0004465C">
      <w:pPr>
        <w:spacing w:line="276" w:lineRule="auto"/>
        <w:rPr>
          <w:rFonts w:eastAsia="Times New Roman"/>
          <w:color w:val="auto"/>
          <w:sz w:val="20"/>
          <w:szCs w:val="20"/>
          <w:lang w:val="ro-RO"/>
        </w:rPr>
      </w:pPr>
    </w:p>
    <w:p w:rsidR="0004465C" w:rsidRPr="0094118C" w:rsidRDefault="0004465C" w:rsidP="0004465C">
      <w:pPr>
        <w:spacing w:line="276" w:lineRule="auto"/>
        <w:jc w:val="both"/>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94118C" w:rsidRDefault="0004465C" w:rsidP="0004465C">
      <w:pPr>
        <w:spacing w:line="360" w:lineRule="auto"/>
        <w:ind w:left="720"/>
        <w:jc w:val="both"/>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În concordanță cu Propunerea noastră Tehnică și Financiară  și pe baza informațiilor furnizate de Autoritatea / Entitatea Contractantă până la momentul depunerii Ofertei:</w:t>
      </w:r>
    </w:p>
    <w:p w:rsidR="0004465C" w:rsidRPr="0094118C" w:rsidRDefault="0004465C" w:rsidP="0004465C">
      <w:pPr>
        <w:spacing w:line="360" w:lineRule="auto"/>
        <w:ind w:left="720"/>
        <w:jc w:val="both"/>
        <w:rPr>
          <w:rFonts w:eastAsia="Times New Roman"/>
          <w:color w:val="auto"/>
          <w:sz w:val="20"/>
          <w:szCs w:val="20"/>
          <w:lang w:val="ro-RO"/>
        </w:rPr>
      </w:pPr>
    </w:p>
    <w:p w:rsidR="0004465C" w:rsidRPr="0094118C" w:rsidRDefault="0004465C">
      <w:pPr>
        <w:numPr>
          <w:ilvl w:val="0"/>
          <w:numId w:val="12"/>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Ofertăm prețul total de </w:t>
      </w:r>
      <w:r w:rsidRPr="0094118C">
        <w:rPr>
          <w:rFonts w:eastAsia="Times New Roman"/>
          <w:b/>
          <w:bCs/>
          <w:color w:val="auto"/>
          <w:sz w:val="20"/>
          <w:szCs w:val="20"/>
          <w:lang w:val="ro-RO"/>
        </w:rPr>
        <w:t>____________________ lei</w:t>
      </w:r>
      <w:r w:rsidRPr="0094118C">
        <w:rPr>
          <w:rFonts w:eastAsia="Times New Roman"/>
          <w:color w:val="auto"/>
          <w:sz w:val="20"/>
          <w:szCs w:val="20"/>
          <w:lang w:val="ro-RO"/>
        </w:rPr>
        <w:t xml:space="preserve"> (introduceți suma în cifre și litere) fără TVA, la care se adaugă TVA de </w:t>
      </w:r>
      <w:r w:rsidRPr="0094118C">
        <w:rPr>
          <w:rFonts w:eastAsia="Times New Roman"/>
          <w:b/>
          <w:bCs/>
          <w:color w:val="auto"/>
          <w:sz w:val="20"/>
          <w:szCs w:val="20"/>
          <w:lang w:val="ro-RO"/>
        </w:rPr>
        <w:t>____________________ lei</w:t>
      </w:r>
      <w:r w:rsidRPr="0094118C">
        <w:rPr>
          <w:rFonts w:eastAsia="Times New Roman"/>
          <w:color w:val="auto"/>
          <w:sz w:val="20"/>
          <w:szCs w:val="20"/>
          <w:lang w:val="ro-RO"/>
        </w:rPr>
        <w:t xml:space="preserve"> (introduceți suma în cifre și litere)</w:t>
      </w:r>
    </w:p>
    <w:p w:rsidR="0004465C" w:rsidRPr="0094118C" w:rsidRDefault="0004465C" w:rsidP="0004465C">
      <w:pPr>
        <w:spacing w:before="7" w:line="360" w:lineRule="auto"/>
        <w:ind w:left="1440"/>
        <w:jc w:val="both"/>
        <w:rPr>
          <w:rFonts w:eastAsia="Times New Roman"/>
          <w:color w:val="auto"/>
          <w:sz w:val="20"/>
          <w:szCs w:val="20"/>
          <w:lang w:val="ro-RO"/>
        </w:rPr>
      </w:pPr>
    </w:p>
    <w:p w:rsidR="0004465C" w:rsidRPr="0094118C" w:rsidRDefault="0004465C">
      <w:pPr>
        <w:numPr>
          <w:ilvl w:val="0"/>
          <w:numId w:val="12"/>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Oferta noastră este corespunzătoare valorii totale pentru </w:t>
      </w:r>
      <w:r w:rsidR="00A11825">
        <w:rPr>
          <w:rFonts w:eastAsia="Times New Roman"/>
          <w:b/>
          <w:bCs/>
          <w:color w:val="auto"/>
          <w:sz w:val="20"/>
          <w:szCs w:val="20"/>
          <w:lang w:val="ro-RO"/>
        </w:rPr>
        <w:t>produsele</w:t>
      </w:r>
      <w:r w:rsidRPr="0094118C">
        <w:rPr>
          <w:rFonts w:eastAsia="Times New Roman"/>
          <w:b/>
          <w:bCs/>
          <w:color w:val="auto"/>
          <w:sz w:val="20"/>
          <w:szCs w:val="20"/>
          <w:lang w:val="ro-RO"/>
        </w:rPr>
        <w:t xml:space="preserve"> menționate </w:t>
      </w:r>
      <w:r w:rsidRPr="00B120BD">
        <w:rPr>
          <w:rFonts w:eastAsia="Times New Roman"/>
          <w:b/>
          <w:bCs/>
          <w:color w:val="auto"/>
          <w:sz w:val="20"/>
          <w:szCs w:val="20"/>
          <w:lang w:val="ro-RO"/>
        </w:rPr>
        <w:t>în Anexa</w:t>
      </w:r>
      <w:r w:rsidR="00A11825">
        <w:rPr>
          <w:rFonts w:eastAsia="Times New Roman"/>
          <w:b/>
          <w:bCs/>
          <w:color w:val="auto"/>
          <w:sz w:val="20"/>
          <w:szCs w:val="20"/>
          <w:lang w:val="ro-RO"/>
        </w:rPr>
        <w:t>1.7.A.</w:t>
      </w:r>
    </w:p>
    <w:p w:rsidR="0004465C" w:rsidRPr="0094118C" w:rsidRDefault="0004465C" w:rsidP="0004465C">
      <w:pPr>
        <w:spacing w:line="360" w:lineRule="auto"/>
        <w:ind w:left="720"/>
        <w:jc w:val="both"/>
        <w:rPr>
          <w:rFonts w:eastAsia="Times New Roman"/>
          <w:color w:val="auto"/>
          <w:sz w:val="20"/>
          <w:szCs w:val="20"/>
          <w:lang w:val="ro-RO"/>
        </w:rPr>
      </w:pPr>
    </w:p>
    <w:p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Subsemnatul...................................... , prin semnarea acestei Oferte declar că:</w:t>
      </w:r>
    </w:p>
    <w:p w:rsidR="0004465C" w:rsidRPr="0094118C" w:rsidRDefault="0004465C" w:rsidP="0004465C">
      <w:pPr>
        <w:spacing w:line="360" w:lineRule="auto"/>
        <w:jc w:val="both"/>
        <w:rPr>
          <w:rFonts w:eastAsia="Times New Roman"/>
          <w:color w:val="auto"/>
          <w:sz w:val="20"/>
          <w:szCs w:val="20"/>
          <w:lang w:val="ro-RO"/>
        </w:rPr>
      </w:pPr>
    </w:p>
    <w:p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rsidR="0004465C" w:rsidRPr="0094118C" w:rsidRDefault="0004465C" w:rsidP="0004465C">
      <w:pPr>
        <w:spacing w:before="7" w:line="360" w:lineRule="auto"/>
        <w:ind w:left="720"/>
        <w:jc w:val="both"/>
        <w:rPr>
          <w:rFonts w:eastAsia="Times New Roman"/>
          <w:color w:val="auto"/>
          <w:sz w:val="20"/>
          <w:szCs w:val="20"/>
          <w:lang w:val="ro-RO"/>
        </w:rPr>
      </w:pPr>
    </w:p>
    <w:p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rsidP="0004465C">
      <w:pPr>
        <w:spacing w:before="7"/>
        <w:jc w:val="both"/>
        <w:rPr>
          <w:rFonts w:eastAsia="Times New Roman"/>
          <w:color w:val="auto"/>
          <w:sz w:val="20"/>
          <w:szCs w:val="20"/>
          <w:lang w:val="ro-RO"/>
        </w:rPr>
      </w:pPr>
    </w:p>
    <w:p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94118C" w:rsidRDefault="0004465C" w:rsidP="0004465C">
      <w:pPr>
        <w:spacing w:before="7" w:line="360" w:lineRule="auto"/>
        <w:ind w:left="720"/>
        <w:jc w:val="both"/>
        <w:rPr>
          <w:rFonts w:eastAsia="Times New Roman"/>
          <w:color w:val="auto"/>
          <w:sz w:val="20"/>
          <w:szCs w:val="20"/>
          <w:lang w:val="ro-RO"/>
        </w:rPr>
      </w:pPr>
    </w:p>
    <w:p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documentele achiziției au fost suficiente și adecvate pentru pregătirea unei Oferte exacte și Oferta noastră a fost pregătită luând în considerare toate acestea;</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94118C" w:rsidRDefault="0004465C" w:rsidP="0004465C">
      <w:pPr>
        <w:spacing w:line="360" w:lineRule="auto"/>
        <w:rPr>
          <w:rFonts w:eastAsia="Times New Roman"/>
          <w:color w:val="auto"/>
          <w:sz w:val="20"/>
          <w:szCs w:val="20"/>
          <w:lang w:val="ro-RO"/>
        </w:rPr>
      </w:pPr>
    </w:p>
    <w:p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94118C" w:rsidRDefault="0004465C" w:rsidP="0004465C">
      <w:pPr>
        <w:spacing w:line="360" w:lineRule="auto"/>
        <w:ind w:left="720"/>
        <w:jc w:val="both"/>
        <w:rPr>
          <w:rFonts w:eastAsia="Times New Roman"/>
          <w:color w:val="auto"/>
          <w:sz w:val="20"/>
          <w:szCs w:val="20"/>
          <w:lang w:val="ro-RO"/>
        </w:rPr>
      </w:pPr>
    </w:p>
    <w:p w:rsidR="0004465C" w:rsidRPr="0094118C" w:rsidRDefault="0004465C" w:rsidP="0004465C">
      <w:pPr>
        <w:spacing w:line="360" w:lineRule="auto"/>
        <w:jc w:val="both"/>
        <w:rPr>
          <w:rFonts w:eastAsia="Times New Roman"/>
          <w:color w:val="auto"/>
          <w:sz w:val="20"/>
          <w:szCs w:val="20"/>
          <w:lang w:val="ro-RO"/>
        </w:rPr>
      </w:pPr>
    </w:p>
    <w:p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Suntem de acord ca Oferta noastră să rămână valabilă pentru o perioada de </w:t>
      </w:r>
      <w:r w:rsidR="00297AAE">
        <w:rPr>
          <w:rFonts w:eastAsia="Times New Roman"/>
          <w:b/>
          <w:bCs/>
          <w:color w:val="auto"/>
          <w:sz w:val="20"/>
          <w:szCs w:val="20"/>
          <w:lang w:val="ro-RO"/>
        </w:rPr>
        <w:t>9</w:t>
      </w:r>
      <w:r w:rsidRPr="0094118C">
        <w:rPr>
          <w:rFonts w:eastAsia="Times New Roman"/>
          <w:b/>
          <w:bCs/>
          <w:color w:val="auto"/>
          <w:sz w:val="20"/>
          <w:szCs w:val="20"/>
          <w:lang w:val="ro-RO"/>
        </w:rPr>
        <w:t>0 zile</w:t>
      </w:r>
      <w:r w:rsidRPr="0094118C">
        <w:rPr>
          <w:rFonts w:eastAsia="Times New Roman"/>
          <w:color w:val="auto"/>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rsidR="0004465C" w:rsidRPr="0094118C" w:rsidRDefault="0004465C" w:rsidP="0004465C">
      <w:pPr>
        <w:spacing w:line="360" w:lineRule="auto"/>
        <w:ind w:left="720"/>
        <w:jc w:val="both"/>
        <w:rPr>
          <w:rFonts w:eastAsia="Times New Roman"/>
          <w:color w:val="auto"/>
          <w:sz w:val="20"/>
          <w:szCs w:val="20"/>
          <w:lang w:val="ro-RO"/>
        </w:rPr>
      </w:pPr>
    </w:p>
    <w:p w:rsidR="0004465C" w:rsidRPr="0094118C" w:rsidRDefault="0004465C" w:rsidP="0004465C">
      <w:pPr>
        <w:spacing w:line="360" w:lineRule="auto"/>
        <w:ind w:left="720"/>
        <w:jc w:val="both"/>
        <w:rPr>
          <w:rFonts w:eastAsia="Times New Roman"/>
          <w:color w:val="auto"/>
          <w:sz w:val="20"/>
          <w:szCs w:val="20"/>
          <w:lang w:val="ro-RO"/>
        </w:rPr>
      </w:pPr>
    </w:p>
    <w:p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Subsemnatul ........................................................, în calitate de reprezentant al Ofertantului .............................................................. în această procedură declar că:</w:t>
      </w:r>
    </w:p>
    <w:p w:rsidR="0004465C" w:rsidRPr="0094118C" w:rsidRDefault="0004465C" w:rsidP="0004465C">
      <w:pPr>
        <w:spacing w:line="360" w:lineRule="auto"/>
        <w:jc w:val="both"/>
        <w:rPr>
          <w:rFonts w:eastAsia="Times New Roman"/>
          <w:color w:val="auto"/>
          <w:sz w:val="20"/>
          <w:szCs w:val="20"/>
          <w:lang w:val="ro-RO"/>
        </w:rPr>
      </w:pPr>
    </w:p>
    <w:p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făcut și nu vom face nicio încercare de a induce în eroare alți operatori economici pentru a depune sau nu o Ofertă cu scopul de a distorsiona competiția</w:t>
      </w:r>
    </w:p>
    <w:p w:rsidR="0004465C" w:rsidRPr="0094118C" w:rsidRDefault="0004465C" w:rsidP="0004465C">
      <w:pPr>
        <w:spacing w:before="7" w:line="360" w:lineRule="auto"/>
        <w:ind w:left="720"/>
        <w:jc w:val="both"/>
        <w:rPr>
          <w:rFonts w:eastAsia="Times New Roman"/>
          <w:color w:val="auto"/>
          <w:sz w:val="20"/>
          <w:szCs w:val="20"/>
          <w:lang w:val="ro-RO"/>
        </w:rPr>
      </w:pPr>
    </w:p>
    <w:p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94118C" w:rsidRDefault="0004465C" w:rsidP="0004465C">
      <w:pPr>
        <w:spacing w:before="7" w:line="360" w:lineRule="auto"/>
        <w:ind w:left="720"/>
        <w:jc w:val="both"/>
        <w:rPr>
          <w:rFonts w:eastAsia="Times New Roman"/>
          <w:color w:val="auto"/>
          <w:sz w:val="20"/>
          <w:szCs w:val="20"/>
          <w:lang w:val="ro-RO"/>
        </w:rPr>
      </w:pPr>
    </w:p>
    <w:p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94118C" w:rsidRDefault="0004465C" w:rsidP="0004465C">
      <w:pPr>
        <w:spacing w:before="7"/>
        <w:ind w:left="820" w:hanging="361"/>
        <w:jc w:val="both"/>
        <w:rPr>
          <w:rFonts w:eastAsia="Times New Roman"/>
          <w:color w:val="auto"/>
          <w:sz w:val="20"/>
          <w:szCs w:val="20"/>
          <w:lang w:val="ro-RO"/>
        </w:rPr>
      </w:pPr>
    </w:p>
    <w:p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94118C" w:rsidRDefault="0004465C" w:rsidP="0004465C">
      <w:pPr>
        <w:spacing w:before="7"/>
        <w:ind w:left="820" w:hanging="361"/>
        <w:jc w:val="both"/>
        <w:rPr>
          <w:rFonts w:eastAsia="Times New Roman"/>
          <w:color w:val="auto"/>
          <w:sz w:val="20"/>
          <w:szCs w:val="20"/>
          <w:lang w:val="ro-RO"/>
        </w:rPr>
      </w:pPr>
    </w:p>
    <w:p w:rsidR="0004465C" w:rsidRPr="00297AAE"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94118C" w:rsidRDefault="0004465C" w:rsidP="0004465C">
      <w:pPr>
        <w:spacing w:before="7"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94118C" w:rsidRPr="0094118C" w:rsidTr="00690EFE">
        <w:trPr>
          <w:trHeight w:val="480"/>
        </w:trPr>
        <w:tc>
          <w:tcPr>
            <w:tcW w:w="695" w:type="dxa"/>
            <w:vAlign w:val="center"/>
          </w:tcPr>
          <w:p w:rsidR="0004465C" w:rsidRPr="0094118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94118C" w:rsidRDefault="0004465C" w:rsidP="0004465C">
            <w:pPr>
              <w:spacing w:before="7"/>
              <w:jc w:val="center"/>
              <w:rPr>
                <w:rFonts w:ascii="Arial" w:eastAsia="Times New Roman" w:hAnsi="Arial" w:cs="Arial"/>
                <w:i/>
                <w:iCs/>
                <w:strike/>
                <w:sz w:val="18"/>
                <w:szCs w:val="18"/>
                <w:lang w:val="ro-RO"/>
              </w:rPr>
            </w:pPr>
            <w:r w:rsidRPr="0094118C">
              <w:rPr>
                <w:rFonts w:ascii="Arial" w:eastAsia="Times New Roman" w:hAnsi="Arial" w:cs="Arial"/>
                <w:i/>
                <w:iCs/>
                <w:strike/>
                <w:sz w:val="18"/>
                <w:szCs w:val="18"/>
                <w:lang w:val="ro-RO"/>
              </w:rPr>
              <w:t xml:space="preserve">Depunem Ofertă Alternativă, ale cărei detalii sunt prezentate într-un formular de Ofertă separat, </w:t>
            </w:r>
          </w:p>
          <w:p w:rsidR="0004465C" w:rsidRPr="0094118C" w:rsidRDefault="0004465C" w:rsidP="0004465C">
            <w:pPr>
              <w:spacing w:before="7"/>
              <w:jc w:val="center"/>
              <w:rPr>
                <w:rFonts w:ascii="Arial" w:eastAsia="Times New Roman" w:hAnsi="Arial" w:cs="Arial"/>
                <w:i/>
                <w:iCs/>
                <w:sz w:val="18"/>
                <w:szCs w:val="18"/>
                <w:lang w:val="ro-RO"/>
              </w:rPr>
            </w:pPr>
            <w:r w:rsidRPr="0094118C">
              <w:rPr>
                <w:rFonts w:ascii="Arial" w:eastAsia="Times New Roman" w:hAnsi="Arial" w:cs="Arial"/>
                <w:i/>
                <w:iCs/>
                <w:strike/>
                <w:sz w:val="18"/>
                <w:szCs w:val="18"/>
                <w:lang w:val="ro-RO"/>
              </w:rPr>
              <w:t>marcat în mod clar “Ofertă Alternativă”;</w:t>
            </w:r>
          </w:p>
        </w:tc>
      </w:tr>
      <w:tr w:rsidR="0004465C" w:rsidRPr="0094118C" w:rsidTr="00690EFE">
        <w:trPr>
          <w:trHeight w:val="560"/>
        </w:trPr>
        <w:tc>
          <w:tcPr>
            <w:tcW w:w="695" w:type="dxa"/>
            <w:vAlign w:val="center"/>
          </w:tcPr>
          <w:p w:rsidR="0004465C" w:rsidRPr="0094118C" w:rsidRDefault="0004465C" w:rsidP="0004465C">
            <w:pPr>
              <w:spacing w:before="7"/>
              <w:jc w:val="center"/>
              <w:rPr>
                <w:rFonts w:ascii="Arial" w:eastAsia="Times New Roman" w:hAnsi="Arial" w:cs="Arial"/>
                <w:b/>
                <w:bCs/>
                <w:sz w:val="18"/>
                <w:szCs w:val="18"/>
                <w:lang w:val="ro-RO"/>
              </w:rPr>
            </w:pPr>
            <w:r w:rsidRPr="0094118C">
              <w:rPr>
                <w:rFonts w:ascii="Arial" w:eastAsia="Times New Roman" w:hAnsi="Arial" w:cs="Arial"/>
                <w:b/>
                <w:bCs/>
                <w:sz w:val="18"/>
                <w:szCs w:val="18"/>
                <w:lang w:val="ro-RO"/>
              </w:rPr>
              <w:t>X</w:t>
            </w:r>
          </w:p>
        </w:tc>
        <w:tc>
          <w:tcPr>
            <w:tcW w:w="8329" w:type="dxa"/>
            <w:vAlign w:val="center"/>
          </w:tcPr>
          <w:p w:rsidR="0004465C" w:rsidRPr="0094118C" w:rsidRDefault="0004465C" w:rsidP="0004465C">
            <w:pPr>
              <w:spacing w:before="7"/>
              <w:jc w:val="center"/>
              <w:rPr>
                <w:rFonts w:ascii="Arial" w:eastAsia="Times New Roman" w:hAnsi="Arial" w:cs="Arial"/>
                <w:b/>
                <w:bCs/>
                <w:i/>
                <w:iCs/>
                <w:sz w:val="18"/>
                <w:szCs w:val="18"/>
                <w:lang w:val="ro-RO"/>
              </w:rPr>
            </w:pPr>
            <w:r w:rsidRPr="0094118C">
              <w:rPr>
                <w:rFonts w:ascii="Arial" w:eastAsia="Times New Roman" w:hAnsi="Arial" w:cs="Arial"/>
                <w:b/>
                <w:bCs/>
                <w:i/>
                <w:iCs/>
                <w:sz w:val="18"/>
                <w:szCs w:val="18"/>
                <w:lang w:val="ro-RO"/>
              </w:rPr>
              <w:t>Nu depunem Ofertă Alternativă.</w:t>
            </w:r>
          </w:p>
        </w:tc>
      </w:tr>
    </w:tbl>
    <w:p w:rsidR="0004465C" w:rsidRPr="0094118C" w:rsidRDefault="0004465C" w:rsidP="0004465C">
      <w:pPr>
        <w:spacing w:line="360" w:lineRule="auto"/>
        <w:ind w:left="720"/>
        <w:jc w:val="both"/>
        <w:rPr>
          <w:rFonts w:eastAsia="Times New Roman"/>
          <w:color w:val="auto"/>
          <w:sz w:val="20"/>
          <w:szCs w:val="20"/>
          <w:lang w:val="ro-RO"/>
        </w:rPr>
      </w:pPr>
    </w:p>
    <w:p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 xml:space="preserve">Înțelegem că Autoritatea Contractantă </w:t>
      </w:r>
    </w:p>
    <w:p w:rsidR="0004465C" w:rsidRPr="0094118C" w:rsidRDefault="0004465C" w:rsidP="0004465C">
      <w:pPr>
        <w:spacing w:line="360" w:lineRule="auto"/>
        <w:ind w:left="720"/>
        <w:jc w:val="both"/>
        <w:rPr>
          <w:rFonts w:eastAsia="Times New Roman"/>
          <w:b/>
          <w:bCs/>
          <w:color w:val="auto"/>
          <w:sz w:val="20"/>
          <w:szCs w:val="20"/>
          <w:lang w:val="ro-RO"/>
        </w:rPr>
      </w:pPr>
    </w:p>
    <w:p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nu este obligată să continue această procedură de atribuire și că își rezervă dreptul de a anula procedura în orice moment </w:t>
      </w:r>
      <w:r w:rsidR="00B17227" w:rsidRPr="0094118C">
        <w:rPr>
          <w:rFonts w:eastAsia="Times New Roman"/>
          <w:color w:val="auto"/>
          <w:sz w:val="20"/>
          <w:szCs w:val="20"/>
          <w:lang w:val="ro-RO"/>
        </w:rPr>
        <w:t>din motive obirctive</w:t>
      </w:r>
    </w:p>
    <w:p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94118C"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r w:rsidR="00385307">
        <w:rPr>
          <w:rFonts w:eastAsia="Times New Roman"/>
          <w:color w:val="auto"/>
          <w:sz w:val="20"/>
          <w:szCs w:val="20"/>
          <w:lang w:val="ro-RO"/>
        </w:rPr>
        <w:t>.</w:t>
      </w:r>
    </w:p>
    <w:p w:rsidR="0004465C" w:rsidRPr="0094118C" w:rsidRDefault="0004465C" w:rsidP="0004465C">
      <w:pPr>
        <w:spacing w:line="360" w:lineRule="auto"/>
        <w:ind w:left="720"/>
        <w:jc w:val="both"/>
        <w:rPr>
          <w:rFonts w:eastAsia="Times New Roman"/>
          <w:color w:val="auto"/>
          <w:sz w:val="20"/>
          <w:szCs w:val="20"/>
          <w:lang w:val="ro-RO"/>
        </w:rPr>
      </w:pPr>
    </w:p>
    <w:p w:rsidR="0004465C" w:rsidRPr="0094118C" w:rsidRDefault="0004465C" w:rsidP="00B17227">
      <w:pPr>
        <w:spacing w:line="360" w:lineRule="auto"/>
        <w:jc w:val="both"/>
        <w:rPr>
          <w:rFonts w:eastAsia="Times New Roman"/>
          <w:color w:val="auto"/>
          <w:lang w:val="ro-RO"/>
        </w:rPr>
      </w:pPr>
    </w:p>
    <w:p w:rsidR="00B17227" w:rsidRPr="0094118C" w:rsidRDefault="00B17227" w:rsidP="00B17227">
      <w:pPr>
        <w:spacing w:line="360" w:lineRule="auto"/>
        <w:jc w:val="both"/>
        <w:rPr>
          <w:rFonts w:eastAsia="Times New Roman"/>
          <w:color w:val="auto"/>
          <w:lang w:val="ro-RO"/>
        </w:rPr>
      </w:pPr>
    </w:p>
    <w:p w:rsidR="00B17227" w:rsidRPr="0094118C" w:rsidRDefault="00B17227" w:rsidP="00B17227">
      <w:pPr>
        <w:spacing w:line="360" w:lineRule="auto"/>
        <w:jc w:val="both"/>
        <w:rPr>
          <w:rFonts w:eastAsia="Times New Roman"/>
          <w:color w:val="auto"/>
          <w:lang w:val="ro-RO"/>
        </w:rPr>
      </w:pPr>
    </w:p>
    <w:p w:rsidR="00B17227" w:rsidRPr="0094118C" w:rsidRDefault="00B17227" w:rsidP="00B17227">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rsidR="00B17227" w:rsidRPr="0094118C" w:rsidRDefault="00B17227" w:rsidP="00B17227">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rsidR="0004465C" w:rsidRPr="0094118C" w:rsidRDefault="0004465C" w:rsidP="0004465C">
      <w:pPr>
        <w:spacing w:line="360" w:lineRule="auto"/>
        <w:ind w:left="720"/>
        <w:jc w:val="both"/>
        <w:rPr>
          <w:rFonts w:eastAsia="Times New Roman"/>
          <w:color w:val="auto"/>
          <w:lang w:val="ro-RO"/>
        </w:rPr>
      </w:pPr>
    </w:p>
    <w:p w:rsidR="00BB037B" w:rsidRPr="0094118C" w:rsidRDefault="00BB037B" w:rsidP="00BB037B">
      <w:pPr>
        <w:spacing w:line="276" w:lineRule="auto"/>
        <w:jc w:val="both"/>
        <w:rPr>
          <w:rFonts w:eastAsia="Times New Roman"/>
          <w:color w:val="auto"/>
          <w:lang w:val="ro-RO"/>
        </w:rPr>
        <w:sectPr w:rsidR="00BB037B" w:rsidRPr="0094118C" w:rsidSect="00972642">
          <w:pgSz w:w="11910" w:h="16840"/>
          <w:pgMar w:top="1440" w:right="711" w:bottom="1440" w:left="709" w:header="720" w:footer="720" w:gutter="0"/>
          <w:cols w:space="720"/>
          <w:docGrid w:linePitch="299"/>
        </w:sectPr>
      </w:pPr>
    </w:p>
    <w:p w:rsidR="0004465C" w:rsidRPr="0094118C" w:rsidRDefault="0004465C" w:rsidP="00BB037B">
      <w:pPr>
        <w:spacing w:line="276" w:lineRule="auto"/>
        <w:jc w:val="both"/>
        <w:rPr>
          <w:rFonts w:eastAsia="Times New Roman"/>
          <w:color w:val="auto"/>
          <w:lang w:val="ro-RO"/>
        </w:rPr>
      </w:pPr>
    </w:p>
    <w:p w:rsidR="00EE53AC" w:rsidRPr="0094118C" w:rsidRDefault="00EE53AC" w:rsidP="00EE53AC">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1.7.A</w:t>
      </w: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p>
    <w:p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Adresă ofertant: </w:t>
      </w:r>
      <w:r w:rsidRPr="0094118C">
        <w:rPr>
          <w:rFonts w:eastAsia="Times New Roman"/>
          <w:b/>
          <w:bCs/>
          <w:color w:val="auto"/>
          <w:lang w:val="ro-RO"/>
        </w:rPr>
        <w:t>......................................</w:t>
      </w:r>
    </w:p>
    <w:p w:rsidR="00967E2E" w:rsidRPr="00416628" w:rsidRDefault="00967E2E" w:rsidP="00967E2E">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 </w:t>
      </w:r>
    </w:p>
    <w:p w:rsidR="0004465C" w:rsidRPr="0094118C" w:rsidRDefault="00967E2E" w:rsidP="00967E2E">
      <w:pPr>
        <w:rPr>
          <w:rFonts w:eastAsia="Times New Roman"/>
          <w:b/>
          <w:bCs/>
          <w:color w:val="auto"/>
          <w:sz w:val="24"/>
          <w:szCs w:val="24"/>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04465C" w:rsidRPr="0094118C" w:rsidRDefault="0004465C" w:rsidP="0004465C">
      <w:pPr>
        <w:spacing w:line="276" w:lineRule="auto"/>
        <w:rPr>
          <w:rFonts w:eastAsia="Times New Roman"/>
          <w:b/>
          <w:bCs/>
          <w:color w:val="auto"/>
          <w:lang w:val="ro-RO"/>
        </w:rPr>
      </w:pPr>
    </w:p>
    <w:p w:rsidR="0004465C" w:rsidRPr="0094118C" w:rsidRDefault="0004465C" w:rsidP="0004465C">
      <w:pPr>
        <w:spacing w:line="276" w:lineRule="auto"/>
        <w:rPr>
          <w:rFonts w:eastAsia="Times New Roman"/>
          <w:color w:val="auto"/>
          <w:lang w:val="ro-RO"/>
        </w:rPr>
      </w:pPr>
    </w:p>
    <w:p w:rsidR="0004465C" w:rsidRPr="0094118C" w:rsidRDefault="0004465C" w:rsidP="0004465C">
      <w:pPr>
        <w:spacing w:line="276" w:lineRule="auto"/>
        <w:jc w:val="center"/>
        <w:rPr>
          <w:rFonts w:eastAsia="Times New Roman"/>
          <w:b/>
          <w:bCs/>
          <w:color w:val="auto"/>
          <w:sz w:val="32"/>
          <w:szCs w:val="32"/>
          <w:lang w:val="ro-RO"/>
        </w:rPr>
      </w:pPr>
    </w:p>
    <w:p w:rsidR="0004465C" w:rsidRPr="0094118C" w:rsidRDefault="00B17227" w:rsidP="0004465C">
      <w:pPr>
        <w:spacing w:line="276" w:lineRule="auto"/>
        <w:jc w:val="center"/>
        <w:rPr>
          <w:rFonts w:eastAsia="Times New Roman"/>
          <w:b/>
          <w:bCs/>
          <w:color w:val="auto"/>
          <w:sz w:val="32"/>
          <w:szCs w:val="32"/>
          <w:lang w:val="ro-RO"/>
        </w:rPr>
      </w:pPr>
      <w:r w:rsidRPr="0094118C">
        <w:rPr>
          <w:rFonts w:eastAsia="Times New Roman"/>
          <w:b/>
          <w:bCs/>
          <w:color w:val="auto"/>
          <w:sz w:val="32"/>
          <w:szCs w:val="32"/>
          <w:lang w:val="ro-RO"/>
        </w:rPr>
        <w:t xml:space="preserve">ANEXA LA </w:t>
      </w:r>
      <w:r w:rsidR="0004465C" w:rsidRPr="0094118C">
        <w:rPr>
          <w:rFonts w:eastAsia="Times New Roman"/>
          <w:b/>
          <w:bCs/>
          <w:color w:val="auto"/>
          <w:sz w:val="32"/>
          <w:szCs w:val="32"/>
          <w:lang w:val="ro-RO"/>
        </w:rPr>
        <w:t>PROPUNEREA FINANCIARĂ</w:t>
      </w:r>
    </w:p>
    <w:p w:rsidR="0004465C" w:rsidRPr="0094118C" w:rsidRDefault="0004465C" w:rsidP="0004465C">
      <w:pPr>
        <w:spacing w:line="276" w:lineRule="auto"/>
        <w:jc w:val="center"/>
        <w:rPr>
          <w:rFonts w:eastAsia="Times New Roman"/>
          <w:color w:val="auto"/>
          <w:lang w:val="ro-RO"/>
        </w:rPr>
      </w:pPr>
    </w:p>
    <w:p w:rsidR="00967E2E" w:rsidRPr="0094118C" w:rsidRDefault="00635169" w:rsidP="00967E2E">
      <w:pPr>
        <w:rPr>
          <w:color w:val="auto"/>
          <w:sz w:val="20"/>
          <w:szCs w:val="20"/>
        </w:rPr>
      </w:pPr>
      <w:r>
        <w:rPr>
          <w:rFonts w:eastAsia="Times New Roman"/>
          <w:color w:val="auto"/>
          <w:sz w:val="20"/>
          <w:szCs w:val="20"/>
          <w:highlight w:val="cyan"/>
          <w:lang w:val="ro-RO"/>
        </w:rPr>
        <w:t>Către: LICEUL TEHNOLOGIC DOMNUL TUDOR</w:t>
      </w:r>
    </w:p>
    <w:p w:rsidR="0004465C" w:rsidRPr="0094118C" w:rsidRDefault="0004465C" w:rsidP="0004465C">
      <w:pPr>
        <w:spacing w:line="276" w:lineRule="auto"/>
        <w:rPr>
          <w:rFonts w:eastAsia="Times New Roman"/>
          <w:color w:val="auto"/>
          <w:lang w:val="ro-RO"/>
        </w:rPr>
      </w:pPr>
    </w:p>
    <w:p w:rsidR="0004465C" w:rsidRPr="0094118C" w:rsidRDefault="0004465C" w:rsidP="0004465C">
      <w:pPr>
        <w:spacing w:line="276" w:lineRule="auto"/>
        <w:jc w:val="both"/>
        <w:rPr>
          <w:rFonts w:eastAsia="Times New Roman"/>
          <w:color w:val="auto"/>
          <w:lang w:val="ro-RO"/>
        </w:rPr>
      </w:pPr>
    </w:p>
    <w:p w:rsidR="0004465C" w:rsidRPr="0094118C" w:rsidRDefault="0004465C" w:rsidP="003043EF">
      <w:pPr>
        <w:spacing w:line="360" w:lineRule="auto"/>
        <w:ind w:firstLine="720"/>
        <w:jc w:val="both"/>
        <w:rPr>
          <w:rFonts w:eastAsia="Times New Roman"/>
          <w:color w:val="auto"/>
          <w:lang w:val="ro-RO"/>
        </w:rPr>
      </w:pPr>
      <w:r w:rsidRPr="0094118C">
        <w:rPr>
          <w:rFonts w:eastAsia="Times New Roman"/>
          <w:color w:val="auto"/>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94118C" w:rsidRDefault="0004465C" w:rsidP="0004465C">
      <w:pPr>
        <w:spacing w:line="360" w:lineRule="auto"/>
        <w:ind w:firstLine="720"/>
        <w:jc w:val="both"/>
        <w:rPr>
          <w:rFonts w:eastAsia="Times New Roman"/>
          <w:color w:val="auto"/>
          <w:lang w:val="ro-RO"/>
        </w:rPr>
      </w:pPr>
      <w:r w:rsidRPr="0094118C">
        <w:rPr>
          <w:rFonts w:eastAsia="Times New Roman"/>
          <w:color w:val="auto"/>
          <w:lang w:val="ro-RO"/>
        </w:rPr>
        <w:t>În concordanță cu Propunerea noastră Tehnică și Financiară  și pe baza informațiilor furnizate de Autoritatea / Entitatea Contractantă până la momentul depunerii Ofertei:</w:t>
      </w:r>
    </w:p>
    <w:p w:rsidR="0004465C" w:rsidRPr="0094118C" w:rsidRDefault="0004465C" w:rsidP="0004465C">
      <w:pPr>
        <w:spacing w:line="360" w:lineRule="auto"/>
        <w:ind w:left="720"/>
        <w:jc w:val="both"/>
        <w:rPr>
          <w:rFonts w:eastAsia="Times New Roman"/>
          <w:color w:val="auto"/>
          <w:lang w:val="ro-RO"/>
        </w:rPr>
      </w:pPr>
    </w:p>
    <w:p w:rsidR="0004465C" w:rsidRPr="0094118C" w:rsidRDefault="0004465C">
      <w:pPr>
        <w:numPr>
          <w:ilvl w:val="0"/>
          <w:numId w:val="12"/>
        </w:numPr>
        <w:spacing w:before="7" w:line="360" w:lineRule="auto"/>
        <w:jc w:val="both"/>
        <w:rPr>
          <w:rFonts w:eastAsia="Times New Roman"/>
          <w:color w:val="auto"/>
          <w:lang w:val="ro-RO"/>
        </w:rPr>
      </w:pPr>
      <w:r w:rsidRPr="0094118C">
        <w:rPr>
          <w:rFonts w:eastAsia="Times New Roman"/>
          <w:color w:val="auto"/>
          <w:lang w:val="ro-RO"/>
        </w:rPr>
        <w:t xml:space="preserve">Ofertăm prețul total de </w:t>
      </w:r>
      <w:r w:rsidRPr="0094118C">
        <w:rPr>
          <w:rFonts w:eastAsia="Times New Roman"/>
          <w:b/>
          <w:bCs/>
          <w:color w:val="auto"/>
          <w:lang w:val="ro-RO"/>
        </w:rPr>
        <w:t>____________________ lei</w:t>
      </w:r>
      <w:r w:rsidRPr="0094118C">
        <w:rPr>
          <w:rFonts w:eastAsia="Times New Roman"/>
          <w:color w:val="auto"/>
          <w:lang w:val="ro-RO"/>
        </w:rPr>
        <w:t xml:space="preserve"> (introduceți suma în cifre și litere) fără TVA, la care se adaugă TVA de </w:t>
      </w:r>
      <w:r w:rsidRPr="0094118C">
        <w:rPr>
          <w:rFonts w:eastAsia="Times New Roman"/>
          <w:b/>
          <w:bCs/>
          <w:color w:val="auto"/>
          <w:lang w:val="ro-RO"/>
        </w:rPr>
        <w:t>____________________ lei</w:t>
      </w:r>
      <w:r w:rsidRPr="0094118C">
        <w:rPr>
          <w:rFonts w:eastAsia="Times New Roman"/>
          <w:color w:val="auto"/>
          <w:lang w:val="ro-RO"/>
        </w:rPr>
        <w:t xml:space="preserve"> (introduceți suma în cifre și litere)</w:t>
      </w:r>
    </w:p>
    <w:p w:rsidR="0004465C" w:rsidRPr="0094118C" w:rsidRDefault="0004465C" w:rsidP="0004465C">
      <w:pPr>
        <w:spacing w:line="276" w:lineRule="auto"/>
        <w:jc w:val="both"/>
        <w:rPr>
          <w:rFonts w:eastAsia="Times New Roman"/>
          <w:color w:val="auto"/>
          <w:lang w:val="ro-RO"/>
        </w:rPr>
      </w:pPr>
    </w:p>
    <w:p w:rsidR="0004465C" w:rsidRPr="0094118C" w:rsidRDefault="0004465C" w:rsidP="0004465C">
      <w:pPr>
        <w:spacing w:line="276" w:lineRule="auto"/>
        <w:jc w:val="both"/>
        <w:rPr>
          <w:rFonts w:eastAsia="Times New Roman"/>
          <w:color w:val="auto"/>
          <w:lang w:val="ro-RO"/>
        </w:rPr>
      </w:pPr>
    </w:p>
    <w:p w:rsidR="0004465C" w:rsidRPr="0094118C" w:rsidRDefault="0004465C" w:rsidP="0004465C">
      <w:pPr>
        <w:spacing w:line="276" w:lineRule="auto"/>
        <w:jc w:val="both"/>
        <w:rPr>
          <w:rFonts w:eastAsia="Times New Roman"/>
          <w:color w:val="auto"/>
          <w:lang w:val="ro-RO"/>
        </w:rPr>
      </w:pPr>
    </w:p>
    <w:p w:rsidR="0004465C" w:rsidRPr="0094118C" w:rsidRDefault="00EB2EDC" w:rsidP="0004465C">
      <w:pPr>
        <w:spacing w:line="276" w:lineRule="auto"/>
        <w:jc w:val="center"/>
        <w:rPr>
          <w:rFonts w:eastAsia="Times New Roman"/>
          <w:b/>
          <w:bCs/>
          <w:color w:val="auto"/>
          <w:sz w:val="32"/>
          <w:szCs w:val="32"/>
          <w:lang w:val="ro-RO"/>
        </w:rPr>
      </w:pPr>
      <w:r>
        <w:rPr>
          <w:rFonts w:eastAsia="Times New Roman"/>
          <w:b/>
          <w:bCs/>
          <w:color w:val="auto"/>
          <w:sz w:val="32"/>
          <w:szCs w:val="32"/>
          <w:lang w:val="ro-RO"/>
        </w:rPr>
        <w:t>Produse</w:t>
      </w:r>
      <w:r w:rsidR="00B17227" w:rsidRPr="0094118C">
        <w:rPr>
          <w:rFonts w:eastAsia="Times New Roman"/>
          <w:b/>
          <w:bCs/>
          <w:color w:val="auto"/>
          <w:sz w:val="32"/>
          <w:szCs w:val="32"/>
          <w:lang w:val="ro-RO"/>
        </w:rPr>
        <w:t xml:space="preserve"> ofertate</w:t>
      </w:r>
    </w:p>
    <w:p w:rsidR="0004465C" w:rsidRPr="0094118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94118C" w:rsidRPr="0094118C" w:rsidTr="00B17227">
        <w:trPr>
          <w:cnfStyle w:val="100000000000"/>
          <w:trHeight w:val="430"/>
        </w:trPr>
        <w:tc>
          <w:tcPr>
            <w:cnfStyle w:val="001000000000"/>
            <w:tcW w:w="448" w:type="dxa"/>
            <w:shd w:val="clear" w:color="auto" w:fill="F2F2F2" w:themeFill="background1" w:themeFillShade="F2"/>
            <w:vAlign w:val="center"/>
          </w:tcPr>
          <w:p w:rsidR="00B17227" w:rsidRPr="0094118C" w:rsidRDefault="00B17227" w:rsidP="00B17227">
            <w:pPr>
              <w:jc w:val="center"/>
              <w:rPr>
                <w:rFonts w:ascii="Arial" w:eastAsia="Times New Roman" w:hAnsi="Arial" w:cs="Arial"/>
                <w:sz w:val="16"/>
                <w:szCs w:val="16"/>
                <w:lang w:val="ro-RO"/>
              </w:rPr>
            </w:pPr>
            <w:r w:rsidRPr="0094118C">
              <w:rPr>
                <w:rFonts w:ascii="Arial" w:eastAsia="Times New Roman" w:hAnsi="Arial" w:cs="Arial"/>
                <w:sz w:val="16"/>
                <w:szCs w:val="16"/>
                <w:lang w:val="ro-RO"/>
              </w:rPr>
              <w:t>Nr. Crt</w:t>
            </w:r>
          </w:p>
        </w:tc>
        <w:tc>
          <w:tcPr>
            <w:tcW w:w="2783" w:type="dxa"/>
            <w:shd w:val="clear" w:color="auto" w:fill="F2F2F2" w:themeFill="background1" w:themeFillShade="F2"/>
            <w:vAlign w:val="center"/>
          </w:tcPr>
          <w:p w:rsidR="00B17227" w:rsidRPr="0094118C" w:rsidRDefault="00B17227" w:rsidP="00B17227">
            <w:pPr>
              <w:ind w:right="-36"/>
              <w:jc w:val="center"/>
              <w:cnfStyle w:val="100000000000"/>
              <w:rPr>
                <w:rFonts w:ascii="Arial" w:eastAsia="Times New Roman" w:hAnsi="Arial" w:cs="Arial"/>
                <w:sz w:val="16"/>
                <w:szCs w:val="16"/>
                <w:lang w:val="ro-RO"/>
              </w:rPr>
            </w:pPr>
            <w:r w:rsidRPr="0094118C">
              <w:rPr>
                <w:rFonts w:ascii="Arial" w:eastAsia="Times New Roman" w:hAnsi="Arial" w:cs="Arial"/>
                <w:sz w:val="16"/>
                <w:szCs w:val="16"/>
                <w:lang w:val="ro-RO"/>
              </w:rPr>
              <w:t>Echipament / serviciu ofertat</w:t>
            </w:r>
          </w:p>
        </w:tc>
        <w:tc>
          <w:tcPr>
            <w:tcW w:w="901" w:type="dxa"/>
            <w:shd w:val="clear" w:color="auto" w:fill="F2F2F2" w:themeFill="background1" w:themeFillShade="F2"/>
            <w:vAlign w:val="center"/>
          </w:tcPr>
          <w:p w:rsidR="00B17227" w:rsidRPr="0094118C" w:rsidRDefault="00B17227" w:rsidP="00B17227">
            <w:pPr>
              <w:jc w:val="center"/>
              <w:cnfStyle w:val="100000000000"/>
              <w:rPr>
                <w:rFonts w:ascii="Arial" w:eastAsia="Times New Roman" w:hAnsi="Arial" w:cs="Arial"/>
                <w:sz w:val="16"/>
                <w:szCs w:val="16"/>
                <w:lang w:val="ro-RO"/>
              </w:rPr>
            </w:pPr>
            <w:r w:rsidRPr="0094118C">
              <w:rPr>
                <w:rFonts w:ascii="Arial" w:eastAsia="Times New Roman" w:hAnsi="Arial" w:cs="Arial"/>
                <w:sz w:val="16"/>
                <w:szCs w:val="16"/>
                <w:lang w:val="ro-RO"/>
              </w:rPr>
              <w:t>Cantitate</w:t>
            </w:r>
          </w:p>
        </w:tc>
        <w:tc>
          <w:tcPr>
            <w:tcW w:w="1675" w:type="dxa"/>
            <w:shd w:val="clear" w:color="auto" w:fill="F2F2F2" w:themeFill="background1" w:themeFillShade="F2"/>
            <w:vAlign w:val="center"/>
          </w:tcPr>
          <w:p w:rsidR="00B17227" w:rsidRPr="0094118C" w:rsidRDefault="00B17227" w:rsidP="00B17227">
            <w:pPr>
              <w:jc w:val="center"/>
              <w:cnfStyle w:val="100000000000"/>
              <w:rPr>
                <w:rFonts w:ascii="Arial" w:eastAsia="Times New Roman" w:hAnsi="Arial" w:cs="Arial"/>
                <w:b w:val="0"/>
                <w:bCs w:val="0"/>
                <w:sz w:val="16"/>
                <w:szCs w:val="16"/>
                <w:lang w:val="ro-RO"/>
              </w:rPr>
            </w:pPr>
            <w:r w:rsidRPr="0094118C">
              <w:rPr>
                <w:rFonts w:ascii="Arial" w:eastAsia="Times New Roman" w:hAnsi="Arial" w:cs="Arial"/>
                <w:sz w:val="16"/>
                <w:szCs w:val="16"/>
                <w:lang w:val="ro-RO"/>
              </w:rPr>
              <w:t>Valoare unitară</w:t>
            </w:r>
          </w:p>
          <w:p w:rsidR="00B17227" w:rsidRPr="0094118C" w:rsidRDefault="00B17227" w:rsidP="00B17227">
            <w:pPr>
              <w:jc w:val="center"/>
              <w:cnfStyle w:val="10000000000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ofertată </w:t>
            </w:r>
          </w:p>
          <w:p w:rsidR="00B17227" w:rsidRPr="0094118C" w:rsidRDefault="00B17227" w:rsidP="00B17227">
            <w:pPr>
              <w:jc w:val="center"/>
              <w:cnfStyle w:val="100000000000"/>
              <w:rPr>
                <w:rFonts w:ascii="Arial" w:eastAsia="Times New Roman" w:hAnsi="Arial" w:cs="Arial"/>
                <w:b w:val="0"/>
                <w:bCs w:val="0"/>
                <w:sz w:val="16"/>
                <w:szCs w:val="16"/>
                <w:lang w:val="ro-RO"/>
              </w:rPr>
            </w:pPr>
            <w:r w:rsidRPr="0094118C">
              <w:rPr>
                <w:rFonts w:ascii="Arial" w:eastAsia="Times New Roman" w:hAnsi="Arial" w:cs="Arial"/>
                <w:b w:val="0"/>
                <w:bCs w:val="0"/>
                <w:sz w:val="16"/>
                <w:szCs w:val="16"/>
                <w:lang w:val="ro-RO"/>
              </w:rPr>
              <w:t>(fara TVA) lei</w:t>
            </w:r>
          </w:p>
        </w:tc>
        <w:tc>
          <w:tcPr>
            <w:tcW w:w="1559" w:type="dxa"/>
            <w:shd w:val="clear" w:color="auto" w:fill="F2F2F2" w:themeFill="background1" w:themeFillShade="F2"/>
            <w:vAlign w:val="center"/>
          </w:tcPr>
          <w:p w:rsidR="00B17227" w:rsidRPr="0094118C" w:rsidRDefault="00B17227" w:rsidP="00B17227">
            <w:pPr>
              <w:jc w:val="center"/>
              <w:cnfStyle w:val="10000000000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Valoare totală ofertată </w:t>
            </w:r>
          </w:p>
          <w:p w:rsidR="00B17227" w:rsidRPr="0094118C" w:rsidRDefault="00B17227" w:rsidP="00B17227">
            <w:pPr>
              <w:jc w:val="center"/>
              <w:cnfStyle w:val="100000000000"/>
              <w:rPr>
                <w:rFonts w:ascii="Arial" w:eastAsia="Times New Roman" w:hAnsi="Arial" w:cs="Arial"/>
                <w:b w:val="0"/>
                <w:bCs w:val="0"/>
                <w:sz w:val="16"/>
                <w:szCs w:val="16"/>
                <w:lang w:val="ro-RO"/>
              </w:rPr>
            </w:pPr>
            <w:r w:rsidRPr="0094118C">
              <w:rPr>
                <w:rFonts w:ascii="Arial" w:eastAsia="Times New Roman" w:hAnsi="Arial" w:cs="Arial"/>
                <w:b w:val="0"/>
                <w:bCs w:val="0"/>
                <w:sz w:val="16"/>
                <w:szCs w:val="16"/>
                <w:lang w:val="ro-RO"/>
              </w:rPr>
              <w:t>(fara TVA) lei</w:t>
            </w:r>
          </w:p>
        </w:tc>
        <w:tc>
          <w:tcPr>
            <w:tcW w:w="1567" w:type="dxa"/>
            <w:shd w:val="clear" w:color="auto" w:fill="F2F2F2" w:themeFill="background1" w:themeFillShade="F2"/>
            <w:vAlign w:val="center"/>
          </w:tcPr>
          <w:p w:rsidR="00B17227" w:rsidRPr="0094118C" w:rsidRDefault="00B17227" w:rsidP="00B17227">
            <w:pPr>
              <w:jc w:val="center"/>
              <w:cnfStyle w:val="100000000000"/>
              <w:rPr>
                <w:rFonts w:ascii="Arial" w:eastAsia="Times New Roman" w:hAnsi="Arial" w:cs="Arial"/>
                <w:b w:val="0"/>
                <w:bCs w:val="0"/>
                <w:sz w:val="16"/>
                <w:szCs w:val="16"/>
                <w:lang w:val="ro-RO"/>
              </w:rPr>
            </w:pPr>
            <w:r w:rsidRPr="0094118C">
              <w:rPr>
                <w:rFonts w:ascii="Arial" w:eastAsia="Times New Roman" w:hAnsi="Arial" w:cs="Arial"/>
                <w:sz w:val="16"/>
                <w:szCs w:val="16"/>
                <w:lang w:val="ro-RO"/>
              </w:rPr>
              <w:t>Valoarea TVA</w:t>
            </w:r>
          </w:p>
          <w:p w:rsidR="00B17227" w:rsidRPr="0094118C" w:rsidRDefault="00B17227" w:rsidP="00B17227">
            <w:pPr>
              <w:jc w:val="center"/>
              <w:cnfStyle w:val="100000000000"/>
              <w:rPr>
                <w:rFonts w:ascii="Arial" w:eastAsia="Times New Roman" w:hAnsi="Arial" w:cs="Arial"/>
                <w:sz w:val="16"/>
                <w:szCs w:val="16"/>
                <w:lang w:val="ro-RO"/>
              </w:rPr>
            </w:pPr>
            <w:r w:rsidRPr="0094118C">
              <w:rPr>
                <w:rFonts w:ascii="Arial" w:eastAsia="Times New Roman" w:hAnsi="Arial" w:cs="Arial"/>
                <w:sz w:val="16"/>
                <w:szCs w:val="16"/>
                <w:lang w:val="ro-RO"/>
              </w:rPr>
              <w:t>(lei)</w:t>
            </w:r>
          </w:p>
        </w:tc>
        <w:tc>
          <w:tcPr>
            <w:tcW w:w="1547" w:type="dxa"/>
            <w:shd w:val="clear" w:color="auto" w:fill="F2F2F2" w:themeFill="background1" w:themeFillShade="F2"/>
            <w:vAlign w:val="center"/>
          </w:tcPr>
          <w:p w:rsidR="00B17227" w:rsidRPr="0094118C" w:rsidRDefault="00B17227" w:rsidP="00B17227">
            <w:pPr>
              <w:jc w:val="center"/>
              <w:cnfStyle w:val="10000000000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Valoare totală ofertată </w:t>
            </w:r>
          </w:p>
          <w:p w:rsidR="00B17227" w:rsidRPr="0094118C" w:rsidRDefault="00B17227" w:rsidP="00B17227">
            <w:pPr>
              <w:jc w:val="center"/>
              <w:cnfStyle w:val="100000000000"/>
              <w:rPr>
                <w:rFonts w:ascii="Arial" w:eastAsia="Times New Roman" w:hAnsi="Arial" w:cs="Arial"/>
                <w:sz w:val="16"/>
                <w:szCs w:val="16"/>
                <w:lang w:val="ro-RO"/>
              </w:rPr>
            </w:pPr>
            <w:r w:rsidRPr="0094118C">
              <w:rPr>
                <w:rFonts w:ascii="Arial" w:eastAsia="Times New Roman" w:hAnsi="Arial" w:cs="Arial"/>
                <w:sz w:val="16"/>
                <w:szCs w:val="16"/>
                <w:lang w:val="ro-RO"/>
              </w:rPr>
              <w:t>(inclusiv TVA) lei</w:t>
            </w:r>
          </w:p>
        </w:tc>
      </w:tr>
      <w:tr w:rsidR="002C37F9" w:rsidRPr="0094118C" w:rsidTr="00B17227">
        <w:trPr>
          <w:trHeight w:val="284"/>
        </w:trPr>
        <w:tc>
          <w:tcPr>
            <w:cnfStyle w:val="001000000000"/>
            <w:tcW w:w="448" w:type="dxa"/>
            <w:vAlign w:val="center"/>
          </w:tcPr>
          <w:p w:rsidR="002C37F9" w:rsidRPr="0094118C" w:rsidRDefault="002C37F9" w:rsidP="002C37F9">
            <w:pPr>
              <w:jc w:val="center"/>
              <w:rPr>
                <w:rFonts w:ascii="Arial" w:eastAsia="Times New Roman" w:hAnsi="Arial" w:cs="Arial"/>
                <w:b w:val="0"/>
                <w:bCs w:val="0"/>
                <w:sz w:val="16"/>
                <w:szCs w:val="16"/>
                <w:lang w:val="ro-RO"/>
              </w:rPr>
            </w:pPr>
            <w:r w:rsidRPr="0094118C">
              <w:rPr>
                <w:rFonts w:ascii="Arial" w:eastAsia="Times New Roman" w:hAnsi="Arial" w:cs="Arial"/>
                <w:sz w:val="16"/>
                <w:szCs w:val="16"/>
                <w:lang w:val="ro-RO"/>
              </w:rPr>
              <w:t>1</w:t>
            </w:r>
          </w:p>
        </w:tc>
        <w:tc>
          <w:tcPr>
            <w:tcW w:w="2783" w:type="dxa"/>
            <w:vAlign w:val="center"/>
          </w:tcPr>
          <w:p w:rsidR="002C37F9" w:rsidRPr="002C37F9" w:rsidRDefault="002C37F9" w:rsidP="002C37F9">
            <w:pPr>
              <w:cnfStyle w:val="000000000000"/>
              <w:rPr>
                <w:rFonts w:ascii="Arial" w:eastAsia="Times New Roman" w:hAnsi="Arial" w:cs="Arial"/>
                <w:sz w:val="18"/>
                <w:szCs w:val="18"/>
                <w:lang w:val="ro-RO"/>
              </w:rPr>
            </w:pPr>
            <w:r w:rsidRPr="002C37F9">
              <w:rPr>
                <w:rFonts w:ascii="Arial Narrow" w:hAnsi="Arial Narrow" w:cs="Calibri"/>
                <w:sz w:val="18"/>
                <w:szCs w:val="18"/>
              </w:rPr>
              <w:t>Platforma e-learning</w:t>
            </w:r>
          </w:p>
        </w:tc>
        <w:tc>
          <w:tcPr>
            <w:tcW w:w="901" w:type="dxa"/>
            <w:vAlign w:val="center"/>
          </w:tcPr>
          <w:p w:rsidR="002C37F9" w:rsidRPr="002C37F9" w:rsidRDefault="002C37F9" w:rsidP="002C37F9">
            <w:pPr>
              <w:jc w:val="center"/>
              <w:cnfStyle w:val="000000000000"/>
              <w:rPr>
                <w:rFonts w:ascii="Arial" w:eastAsia="Times New Roman" w:hAnsi="Arial" w:cs="Arial"/>
                <w:sz w:val="18"/>
                <w:szCs w:val="18"/>
                <w:lang w:val="ro-RO"/>
              </w:rPr>
            </w:pPr>
            <w:r w:rsidRPr="002C37F9">
              <w:rPr>
                <w:rFonts w:ascii="Arial Narrow" w:hAnsi="Arial Narrow"/>
                <w:sz w:val="18"/>
                <w:szCs w:val="18"/>
              </w:rPr>
              <w:t>buc</w:t>
            </w:r>
          </w:p>
        </w:tc>
        <w:tc>
          <w:tcPr>
            <w:tcW w:w="1675" w:type="dxa"/>
            <w:vAlign w:val="center"/>
          </w:tcPr>
          <w:p w:rsidR="002C37F9" w:rsidRPr="0094118C" w:rsidRDefault="002C37F9" w:rsidP="002C37F9">
            <w:pPr>
              <w:jc w:val="center"/>
              <w:cnfStyle w:val="00000000000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59" w:type="dxa"/>
            <w:vAlign w:val="center"/>
          </w:tcPr>
          <w:p w:rsidR="002C37F9" w:rsidRPr="0094118C" w:rsidRDefault="002C37F9" w:rsidP="002C37F9">
            <w:pPr>
              <w:jc w:val="center"/>
              <w:cnfStyle w:val="00000000000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67" w:type="dxa"/>
            <w:vAlign w:val="center"/>
          </w:tcPr>
          <w:p w:rsidR="002C37F9" w:rsidRPr="0094118C" w:rsidRDefault="002C37F9" w:rsidP="002C37F9">
            <w:pPr>
              <w:jc w:val="center"/>
              <w:cnfStyle w:val="00000000000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47" w:type="dxa"/>
            <w:vAlign w:val="center"/>
          </w:tcPr>
          <w:p w:rsidR="002C37F9" w:rsidRPr="0094118C" w:rsidRDefault="002C37F9" w:rsidP="002C37F9">
            <w:pPr>
              <w:jc w:val="center"/>
              <w:cnfStyle w:val="00000000000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r>
      <w:tr w:rsidR="002C37F9" w:rsidRPr="0094118C" w:rsidTr="00B17227">
        <w:trPr>
          <w:trHeight w:val="284"/>
        </w:trPr>
        <w:tc>
          <w:tcPr>
            <w:cnfStyle w:val="001000000000"/>
            <w:tcW w:w="448" w:type="dxa"/>
            <w:vAlign w:val="center"/>
          </w:tcPr>
          <w:p w:rsidR="002C37F9" w:rsidRPr="0094118C" w:rsidRDefault="00EB2EDC" w:rsidP="002C37F9">
            <w:pPr>
              <w:jc w:val="center"/>
              <w:rPr>
                <w:rFonts w:ascii="Arial" w:eastAsia="Times New Roman" w:hAnsi="Arial" w:cs="Arial"/>
                <w:sz w:val="16"/>
                <w:szCs w:val="16"/>
                <w:lang w:val="ro-RO"/>
              </w:rPr>
            </w:pPr>
            <w:r>
              <w:rPr>
                <w:rFonts w:ascii="Arial" w:eastAsia="Times New Roman" w:hAnsi="Arial" w:cs="Arial"/>
                <w:sz w:val="16"/>
                <w:szCs w:val="16"/>
                <w:lang w:val="ro-RO"/>
              </w:rPr>
              <w:t>2</w:t>
            </w:r>
          </w:p>
        </w:tc>
        <w:tc>
          <w:tcPr>
            <w:tcW w:w="2783" w:type="dxa"/>
            <w:vAlign w:val="center"/>
          </w:tcPr>
          <w:p w:rsidR="002C37F9" w:rsidRPr="002C37F9" w:rsidRDefault="002C37F9" w:rsidP="002C37F9">
            <w:pPr>
              <w:jc w:val="both"/>
              <w:cnfStyle w:val="000000000000"/>
              <w:rPr>
                <w:rFonts w:ascii="Arial" w:eastAsia="Times New Roman" w:hAnsi="Arial" w:cs="Arial"/>
                <w:sz w:val="18"/>
                <w:szCs w:val="18"/>
                <w:lang w:val="ro-RO"/>
              </w:rPr>
            </w:pPr>
            <w:r w:rsidRPr="002C37F9">
              <w:rPr>
                <w:rFonts w:ascii="Arial Narrow" w:hAnsi="Arial Narrow" w:cs="Calibri"/>
                <w:sz w:val="18"/>
                <w:szCs w:val="18"/>
              </w:rPr>
              <w:t>Licenta laborator digital</w:t>
            </w:r>
          </w:p>
        </w:tc>
        <w:tc>
          <w:tcPr>
            <w:tcW w:w="901" w:type="dxa"/>
            <w:vAlign w:val="center"/>
          </w:tcPr>
          <w:p w:rsidR="002C37F9" w:rsidRPr="002C37F9" w:rsidRDefault="002C37F9" w:rsidP="002C37F9">
            <w:pPr>
              <w:jc w:val="center"/>
              <w:cnfStyle w:val="000000000000"/>
              <w:rPr>
                <w:rFonts w:ascii="Arial" w:eastAsia="Times New Roman" w:hAnsi="Arial" w:cs="Arial"/>
                <w:sz w:val="18"/>
                <w:szCs w:val="18"/>
                <w:lang w:val="ro-RO"/>
              </w:rPr>
            </w:pPr>
            <w:r w:rsidRPr="002C37F9">
              <w:rPr>
                <w:rFonts w:ascii="Arial Narrow" w:hAnsi="Arial Narrow"/>
                <w:sz w:val="18"/>
                <w:szCs w:val="18"/>
              </w:rPr>
              <w:t>buc</w:t>
            </w:r>
          </w:p>
        </w:tc>
        <w:tc>
          <w:tcPr>
            <w:tcW w:w="1675" w:type="dxa"/>
            <w:vAlign w:val="center"/>
          </w:tcPr>
          <w:p w:rsidR="002C37F9" w:rsidRPr="0094118C" w:rsidRDefault="002C37F9" w:rsidP="002C37F9">
            <w:pPr>
              <w:jc w:val="center"/>
              <w:cnfStyle w:val="000000000000"/>
              <w:rPr>
                <w:rFonts w:ascii="Arial" w:eastAsia="Times New Roman" w:hAnsi="Arial" w:cs="Arial"/>
                <w:sz w:val="16"/>
                <w:szCs w:val="16"/>
                <w:lang w:val="ro-RO"/>
              </w:rPr>
            </w:pPr>
          </w:p>
        </w:tc>
        <w:tc>
          <w:tcPr>
            <w:tcW w:w="1559" w:type="dxa"/>
            <w:vAlign w:val="center"/>
          </w:tcPr>
          <w:p w:rsidR="002C37F9" w:rsidRPr="0094118C" w:rsidRDefault="002C37F9" w:rsidP="002C37F9">
            <w:pPr>
              <w:jc w:val="center"/>
              <w:cnfStyle w:val="000000000000"/>
              <w:rPr>
                <w:rFonts w:ascii="Arial" w:eastAsia="Times New Roman" w:hAnsi="Arial" w:cs="Arial"/>
                <w:sz w:val="16"/>
                <w:szCs w:val="16"/>
                <w:lang w:val="ro-RO"/>
              </w:rPr>
            </w:pPr>
          </w:p>
        </w:tc>
        <w:tc>
          <w:tcPr>
            <w:tcW w:w="1567" w:type="dxa"/>
            <w:vAlign w:val="center"/>
          </w:tcPr>
          <w:p w:rsidR="002C37F9" w:rsidRPr="0094118C" w:rsidRDefault="002C37F9" w:rsidP="002C37F9">
            <w:pPr>
              <w:jc w:val="center"/>
              <w:cnfStyle w:val="000000000000"/>
              <w:rPr>
                <w:rFonts w:ascii="Arial" w:eastAsia="Times New Roman" w:hAnsi="Arial" w:cs="Arial"/>
                <w:sz w:val="16"/>
                <w:szCs w:val="16"/>
                <w:lang w:val="ro-RO"/>
              </w:rPr>
            </w:pPr>
          </w:p>
        </w:tc>
        <w:tc>
          <w:tcPr>
            <w:tcW w:w="1547" w:type="dxa"/>
            <w:vAlign w:val="center"/>
          </w:tcPr>
          <w:p w:rsidR="002C37F9" w:rsidRPr="0094118C" w:rsidRDefault="002C37F9" w:rsidP="002C37F9">
            <w:pPr>
              <w:jc w:val="center"/>
              <w:cnfStyle w:val="000000000000"/>
              <w:rPr>
                <w:rFonts w:ascii="Arial" w:eastAsia="Times New Roman" w:hAnsi="Arial" w:cs="Arial"/>
                <w:sz w:val="16"/>
                <w:szCs w:val="16"/>
                <w:lang w:val="ro-RO"/>
              </w:rPr>
            </w:pPr>
          </w:p>
        </w:tc>
      </w:tr>
      <w:tr w:rsidR="0094118C" w:rsidRPr="0094118C" w:rsidTr="00B17227">
        <w:trPr>
          <w:trHeight w:val="284"/>
        </w:trPr>
        <w:tc>
          <w:tcPr>
            <w:cnfStyle w:val="001000000000"/>
            <w:tcW w:w="448" w:type="dxa"/>
            <w:vAlign w:val="center"/>
          </w:tcPr>
          <w:p w:rsidR="00B17227" w:rsidRPr="0094118C" w:rsidRDefault="00B17227" w:rsidP="00B17227">
            <w:pPr>
              <w:jc w:val="center"/>
              <w:rPr>
                <w:rFonts w:ascii="Arial" w:eastAsia="Times New Roman" w:hAnsi="Arial" w:cs="Arial"/>
                <w:sz w:val="16"/>
                <w:szCs w:val="16"/>
                <w:lang w:val="ro-RO"/>
              </w:rPr>
            </w:pPr>
            <w:r w:rsidRPr="0094118C">
              <w:rPr>
                <w:rFonts w:ascii="Arial" w:eastAsia="Times New Roman" w:hAnsi="Arial" w:cs="Arial"/>
                <w:sz w:val="16"/>
                <w:szCs w:val="16"/>
                <w:lang w:val="ro-RO"/>
              </w:rPr>
              <w:t>n</w:t>
            </w:r>
          </w:p>
        </w:tc>
        <w:tc>
          <w:tcPr>
            <w:tcW w:w="2783" w:type="dxa"/>
            <w:vAlign w:val="center"/>
          </w:tcPr>
          <w:p w:rsidR="00B17227" w:rsidRPr="0094118C" w:rsidRDefault="00B17227" w:rsidP="00B17227">
            <w:pPr>
              <w:jc w:val="center"/>
              <w:cnfStyle w:val="000000000000"/>
              <w:rPr>
                <w:rFonts w:ascii="Arial" w:eastAsia="Times New Roman" w:hAnsi="Arial" w:cs="Arial"/>
                <w:sz w:val="16"/>
                <w:szCs w:val="16"/>
                <w:lang w:val="ro-RO"/>
              </w:rPr>
            </w:pPr>
          </w:p>
        </w:tc>
        <w:tc>
          <w:tcPr>
            <w:tcW w:w="901" w:type="dxa"/>
            <w:vAlign w:val="center"/>
          </w:tcPr>
          <w:p w:rsidR="00B17227" w:rsidRPr="0094118C" w:rsidRDefault="00B17227" w:rsidP="00B17227">
            <w:pPr>
              <w:jc w:val="center"/>
              <w:cnfStyle w:val="000000000000"/>
              <w:rPr>
                <w:rFonts w:ascii="Arial" w:eastAsia="Times New Roman" w:hAnsi="Arial" w:cs="Arial"/>
                <w:sz w:val="16"/>
                <w:szCs w:val="16"/>
                <w:lang w:val="ro-RO"/>
              </w:rPr>
            </w:pPr>
          </w:p>
        </w:tc>
        <w:tc>
          <w:tcPr>
            <w:tcW w:w="1675" w:type="dxa"/>
            <w:vAlign w:val="center"/>
          </w:tcPr>
          <w:p w:rsidR="00B17227" w:rsidRPr="0094118C" w:rsidRDefault="00B17227" w:rsidP="00B17227">
            <w:pPr>
              <w:jc w:val="center"/>
              <w:cnfStyle w:val="000000000000"/>
              <w:rPr>
                <w:rFonts w:ascii="Arial" w:eastAsia="Times New Roman" w:hAnsi="Arial" w:cs="Arial"/>
                <w:sz w:val="16"/>
                <w:szCs w:val="16"/>
                <w:lang w:val="ro-RO"/>
              </w:rPr>
            </w:pPr>
          </w:p>
        </w:tc>
        <w:tc>
          <w:tcPr>
            <w:tcW w:w="1559" w:type="dxa"/>
            <w:vAlign w:val="center"/>
          </w:tcPr>
          <w:p w:rsidR="00B17227" w:rsidRPr="0094118C" w:rsidRDefault="00B17227" w:rsidP="00B17227">
            <w:pPr>
              <w:jc w:val="center"/>
              <w:cnfStyle w:val="000000000000"/>
              <w:rPr>
                <w:rFonts w:ascii="Arial" w:eastAsia="Times New Roman" w:hAnsi="Arial" w:cs="Arial"/>
                <w:sz w:val="16"/>
                <w:szCs w:val="16"/>
                <w:lang w:val="ro-RO"/>
              </w:rPr>
            </w:pPr>
          </w:p>
        </w:tc>
        <w:tc>
          <w:tcPr>
            <w:tcW w:w="1567" w:type="dxa"/>
            <w:vAlign w:val="center"/>
          </w:tcPr>
          <w:p w:rsidR="00B17227" w:rsidRPr="0094118C" w:rsidRDefault="00B17227" w:rsidP="00B17227">
            <w:pPr>
              <w:jc w:val="center"/>
              <w:cnfStyle w:val="000000000000"/>
              <w:rPr>
                <w:rFonts w:ascii="Arial" w:eastAsia="Times New Roman" w:hAnsi="Arial" w:cs="Arial"/>
                <w:sz w:val="16"/>
                <w:szCs w:val="16"/>
                <w:lang w:val="ro-RO"/>
              </w:rPr>
            </w:pPr>
          </w:p>
        </w:tc>
        <w:tc>
          <w:tcPr>
            <w:tcW w:w="1547" w:type="dxa"/>
            <w:vAlign w:val="center"/>
          </w:tcPr>
          <w:p w:rsidR="00B17227" w:rsidRPr="0094118C" w:rsidRDefault="00B17227" w:rsidP="00B17227">
            <w:pPr>
              <w:jc w:val="center"/>
              <w:cnfStyle w:val="000000000000"/>
              <w:rPr>
                <w:rFonts w:ascii="Arial" w:eastAsia="Times New Roman" w:hAnsi="Arial" w:cs="Arial"/>
                <w:sz w:val="16"/>
                <w:szCs w:val="16"/>
                <w:lang w:val="ro-RO"/>
              </w:rPr>
            </w:pPr>
          </w:p>
        </w:tc>
      </w:tr>
      <w:tr w:rsidR="0094118C" w:rsidRPr="0094118C" w:rsidTr="00B17227">
        <w:trPr>
          <w:trHeight w:val="284"/>
        </w:trPr>
        <w:tc>
          <w:tcPr>
            <w:cnfStyle w:val="001000000000"/>
            <w:tcW w:w="5807" w:type="dxa"/>
            <w:gridSpan w:val="4"/>
            <w:shd w:val="clear" w:color="auto" w:fill="E1FFF5"/>
            <w:vAlign w:val="center"/>
          </w:tcPr>
          <w:p w:rsidR="00B17227" w:rsidRPr="0094118C" w:rsidRDefault="00B17227" w:rsidP="00B17227">
            <w:pPr>
              <w:ind w:firstLine="33"/>
              <w:jc w:val="center"/>
              <w:rPr>
                <w:rFonts w:eastAsia="Times New Roman"/>
                <w:b w:val="0"/>
                <w:bCs w:val="0"/>
                <w:sz w:val="16"/>
                <w:szCs w:val="16"/>
                <w:lang w:val="ro-RO"/>
              </w:rPr>
            </w:pPr>
            <w:r w:rsidRPr="0094118C">
              <w:rPr>
                <w:rFonts w:ascii="Arial" w:eastAsia="Times New Roman" w:hAnsi="Arial" w:cs="Arial"/>
                <w:sz w:val="16"/>
                <w:szCs w:val="16"/>
                <w:lang w:val="ro-RO"/>
              </w:rPr>
              <w:t>TOTAL</w:t>
            </w:r>
          </w:p>
        </w:tc>
        <w:tc>
          <w:tcPr>
            <w:tcW w:w="1559" w:type="dxa"/>
            <w:shd w:val="clear" w:color="auto" w:fill="E1FFF5"/>
            <w:vAlign w:val="center"/>
          </w:tcPr>
          <w:p w:rsidR="00B17227" w:rsidRPr="0094118C" w:rsidRDefault="00B17227" w:rsidP="00B17227">
            <w:pPr>
              <w:ind w:firstLine="33"/>
              <w:jc w:val="center"/>
              <w:cnfStyle w:val="000000000000"/>
              <w:rPr>
                <w:rFonts w:ascii="Arial" w:eastAsia="Times New Roman" w:hAnsi="Arial" w:cs="Arial"/>
                <w:sz w:val="16"/>
                <w:szCs w:val="16"/>
                <w:lang w:val="ro-RO"/>
              </w:rPr>
            </w:pPr>
            <w:r w:rsidRPr="0094118C">
              <w:rPr>
                <w:rFonts w:ascii="Arial" w:eastAsia="Times New Roman" w:hAnsi="Arial" w:cs="Arial"/>
                <w:b/>
                <w:bCs/>
                <w:sz w:val="16"/>
                <w:szCs w:val="16"/>
                <w:lang w:val="ro-RO"/>
              </w:rPr>
              <w:t>00.000,00lei</w:t>
            </w:r>
          </w:p>
        </w:tc>
        <w:tc>
          <w:tcPr>
            <w:tcW w:w="1567" w:type="dxa"/>
            <w:shd w:val="clear" w:color="auto" w:fill="E1FFF5"/>
            <w:vAlign w:val="center"/>
          </w:tcPr>
          <w:p w:rsidR="00B17227" w:rsidRPr="0094118C" w:rsidRDefault="00B17227" w:rsidP="00B17227">
            <w:pPr>
              <w:jc w:val="center"/>
              <w:cnfStyle w:val="000000000000"/>
              <w:rPr>
                <w:rFonts w:ascii="Arial" w:eastAsia="Times New Roman" w:hAnsi="Arial" w:cs="Arial"/>
                <w:b/>
                <w:bCs/>
                <w:sz w:val="16"/>
                <w:szCs w:val="16"/>
                <w:lang w:val="ro-RO"/>
              </w:rPr>
            </w:pPr>
            <w:r w:rsidRPr="0094118C">
              <w:rPr>
                <w:rFonts w:ascii="Arial" w:eastAsia="Times New Roman" w:hAnsi="Arial" w:cs="Arial"/>
                <w:b/>
                <w:bCs/>
                <w:sz w:val="16"/>
                <w:szCs w:val="16"/>
                <w:lang w:val="ro-RO"/>
              </w:rPr>
              <w:t>00.000,00lei</w:t>
            </w:r>
          </w:p>
        </w:tc>
        <w:tc>
          <w:tcPr>
            <w:tcW w:w="1547" w:type="dxa"/>
            <w:shd w:val="clear" w:color="auto" w:fill="E1FFF5"/>
            <w:vAlign w:val="center"/>
          </w:tcPr>
          <w:p w:rsidR="00B17227" w:rsidRPr="0094118C" w:rsidRDefault="00B17227" w:rsidP="00B17227">
            <w:pPr>
              <w:jc w:val="center"/>
              <w:cnfStyle w:val="000000000000"/>
              <w:rPr>
                <w:rFonts w:ascii="Arial" w:eastAsia="Times New Roman" w:hAnsi="Arial" w:cs="Arial"/>
                <w:b/>
                <w:bCs/>
                <w:sz w:val="16"/>
                <w:szCs w:val="16"/>
                <w:lang w:val="ro-RO"/>
              </w:rPr>
            </w:pPr>
            <w:r w:rsidRPr="0094118C">
              <w:rPr>
                <w:rFonts w:ascii="Arial" w:eastAsia="Times New Roman" w:hAnsi="Arial" w:cs="Arial"/>
                <w:b/>
                <w:bCs/>
                <w:sz w:val="16"/>
                <w:szCs w:val="16"/>
                <w:lang w:val="ro-RO"/>
              </w:rPr>
              <w:t>00.000,00lei</w:t>
            </w:r>
          </w:p>
        </w:tc>
      </w:tr>
    </w:tbl>
    <w:p w:rsidR="0004465C" w:rsidRPr="0094118C" w:rsidRDefault="0004465C" w:rsidP="0004465C">
      <w:pPr>
        <w:spacing w:line="276" w:lineRule="auto"/>
        <w:ind w:left="720"/>
        <w:jc w:val="both"/>
        <w:rPr>
          <w:rFonts w:eastAsia="Times New Roman"/>
          <w:color w:val="auto"/>
          <w:lang w:val="ro-RO"/>
        </w:rPr>
      </w:pPr>
    </w:p>
    <w:p w:rsidR="0004465C" w:rsidRPr="0094118C" w:rsidRDefault="0004465C" w:rsidP="0004465C">
      <w:pPr>
        <w:spacing w:line="276" w:lineRule="auto"/>
        <w:ind w:left="720"/>
        <w:jc w:val="both"/>
        <w:rPr>
          <w:rFonts w:eastAsia="Times New Roman"/>
          <w:color w:val="auto"/>
          <w:lang w:val="ro-RO"/>
        </w:rPr>
      </w:pPr>
    </w:p>
    <w:p w:rsidR="00B17227" w:rsidRPr="0094118C" w:rsidRDefault="00B17227" w:rsidP="00B17227">
      <w:pPr>
        <w:spacing w:line="360" w:lineRule="auto"/>
        <w:jc w:val="both"/>
        <w:rPr>
          <w:rFonts w:eastAsia="Times New Roman"/>
          <w:color w:val="auto"/>
          <w:lang w:val="ro-RO"/>
        </w:rPr>
      </w:pPr>
      <w:r w:rsidRPr="0094118C">
        <w:rPr>
          <w:rFonts w:eastAsia="Times New Roman"/>
          <w:color w:val="auto"/>
          <w:lang w:val="ro-RO"/>
        </w:rPr>
        <w:t>Data .... / .... / ........</w:t>
      </w:r>
    </w:p>
    <w:p w:rsidR="00B17227" w:rsidRPr="0094118C" w:rsidRDefault="00B17227" w:rsidP="00B17227">
      <w:pPr>
        <w:spacing w:line="360" w:lineRule="auto"/>
        <w:jc w:val="both"/>
        <w:rPr>
          <w:rFonts w:eastAsia="Times New Roman"/>
          <w:color w:val="auto"/>
          <w:lang w:val="ro-RO"/>
        </w:rPr>
      </w:pPr>
      <w:r w:rsidRPr="0094118C">
        <w:rPr>
          <w:rFonts w:eastAsia="Times New Roman"/>
          <w:color w:val="auto"/>
          <w:lang w:val="ro-RO"/>
        </w:rPr>
        <w:t>............................................, în calitate de administrator, reprezentant legal autorizat să semnez oferta pentru și în numele ..............(denumire ofertant).</w:t>
      </w:r>
    </w:p>
    <w:p w:rsidR="0004465C" w:rsidRPr="0094118C" w:rsidRDefault="0004465C" w:rsidP="0004465C">
      <w:pPr>
        <w:rPr>
          <w:rFonts w:eastAsia="Times New Roman"/>
          <w:color w:val="auto"/>
          <w:sz w:val="20"/>
          <w:szCs w:val="20"/>
          <w:lang w:val="ro-RO"/>
        </w:rPr>
      </w:pPr>
    </w:p>
    <w:p w:rsidR="00BB037B" w:rsidRPr="0094118C" w:rsidRDefault="00BB037B" w:rsidP="0004465C">
      <w:pPr>
        <w:rPr>
          <w:rFonts w:eastAsia="Times New Roman"/>
          <w:color w:val="auto"/>
          <w:sz w:val="20"/>
          <w:szCs w:val="20"/>
          <w:lang w:val="ro-RO"/>
        </w:rPr>
        <w:sectPr w:rsidR="00BB037B" w:rsidRPr="0094118C" w:rsidSect="00972642">
          <w:pgSz w:w="11910" w:h="16840"/>
          <w:pgMar w:top="1440" w:right="711" w:bottom="1440" w:left="709" w:header="720" w:footer="720" w:gutter="0"/>
          <w:cols w:space="720"/>
          <w:docGrid w:linePitch="299"/>
        </w:sectPr>
      </w:pPr>
    </w:p>
    <w:p w:rsidR="00B17227" w:rsidRPr="0094118C" w:rsidRDefault="00B17227" w:rsidP="0004465C">
      <w:pPr>
        <w:rPr>
          <w:rFonts w:eastAsia="Times New Roman"/>
          <w:color w:val="auto"/>
          <w:sz w:val="20"/>
          <w:szCs w:val="20"/>
          <w:lang w:val="ro-RO"/>
        </w:rPr>
      </w:pPr>
    </w:p>
    <w:p w:rsidR="00EE53AC" w:rsidRPr="0094118C" w:rsidRDefault="00EE53AC" w:rsidP="00EE53AC">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1.8</w:t>
      </w:r>
    </w:p>
    <w:p w:rsidR="00B17227" w:rsidRPr="0094118C" w:rsidRDefault="00B17227" w:rsidP="00B17227">
      <w:pPr>
        <w:rPr>
          <w:rFonts w:eastAsia="Times New Roman"/>
          <w:b/>
          <w:bCs/>
          <w:color w:val="auto"/>
          <w:lang w:val="ro-RO"/>
        </w:rPr>
      </w:pPr>
    </w:p>
    <w:p w:rsidR="00B17227" w:rsidRPr="0094118C" w:rsidRDefault="00B17227" w:rsidP="00B17227">
      <w:pPr>
        <w:rPr>
          <w:rFonts w:eastAsia="Times New Roman"/>
          <w:b/>
          <w:bCs/>
          <w:color w:val="auto"/>
          <w:lang w:val="ro-RO"/>
        </w:rPr>
      </w:pPr>
    </w:p>
    <w:p w:rsidR="00B17227" w:rsidRPr="0094118C" w:rsidRDefault="00B17227" w:rsidP="00B17227">
      <w:pPr>
        <w:rPr>
          <w:rFonts w:eastAsia="Times New Roman"/>
          <w:b/>
          <w:bCs/>
          <w:color w:val="auto"/>
          <w:lang w:val="ro-RO"/>
        </w:rPr>
      </w:pPr>
      <w:r w:rsidRPr="0094118C">
        <w:rPr>
          <w:rFonts w:eastAsia="Times New Roman"/>
          <w:b/>
          <w:bCs/>
          <w:color w:val="auto"/>
          <w:lang w:val="ro-RO"/>
        </w:rPr>
        <w:t>PNRR. Finanțat de Uniunea Europeană – UrmătoareaGenerațieUE</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Adresă ofertant: </w:t>
      </w:r>
      <w:r w:rsidRPr="0094118C">
        <w:rPr>
          <w:rFonts w:eastAsia="Times New Roman"/>
          <w:b/>
          <w:bCs/>
          <w:color w:val="auto"/>
          <w:lang w:val="ro-RO"/>
        </w:rPr>
        <w:t>......................................</w:t>
      </w:r>
    </w:p>
    <w:p w:rsidR="00967E2E" w:rsidRPr="00416628" w:rsidRDefault="00967E2E" w:rsidP="00967E2E">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 </w:t>
      </w:r>
    </w:p>
    <w:p w:rsidR="00B17227" w:rsidRPr="0094118C" w:rsidRDefault="00967E2E" w:rsidP="00967E2E">
      <w:pPr>
        <w:rPr>
          <w:rFonts w:eastAsia="Times New Roman"/>
          <w:b/>
          <w:bCs/>
          <w:color w:val="auto"/>
          <w:sz w:val="24"/>
          <w:szCs w:val="24"/>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B17227" w:rsidRPr="0094118C" w:rsidRDefault="00B17227" w:rsidP="00B17227">
      <w:pPr>
        <w:spacing w:line="276" w:lineRule="auto"/>
        <w:rPr>
          <w:rFonts w:eastAsia="Times New Roman"/>
          <w:color w:val="auto"/>
          <w:lang w:val="ro-RO"/>
        </w:rPr>
      </w:pPr>
    </w:p>
    <w:p w:rsidR="00B17227" w:rsidRPr="0094118C" w:rsidRDefault="00B17227" w:rsidP="00B17227">
      <w:pPr>
        <w:spacing w:line="276" w:lineRule="auto"/>
        <w:rPr>
          <w:rFonts w:eastAsia="Times New Roman"/>
          <w:color w:val="auto"/>
          <w:lang w:val="ro-RO"/>
        </w:rPr>
      </w:pPr>
    </w:p>
    <w:p w:rsidR="00B17227" w:rsidRPr="0094118C" w:rsidRDefault="00B17227" w:rsidP="00B17227">
      <w:pPr>
        <w:spacing w:line="276" w:lineRule="auto"/>
        <w:jc w:val="center"/>
        <w:rPr>
          <w:rFonts w:eastAsia="Times New Roman"/>
          <w:b/>
          <w:bCs/>
          <w:color w:val="auto"/>
          <w:sz w:val="32"/>
          <w:szCs w:val="32"/>
          <w:lang w:val="ro-RO"/>
        </w:rPr>
      </w:pPr>
      <w:r w:rsidRPr="0094118C">
        <w:rPr>
          <w:rFonts w:eastAsia="Times New Roman"/>
          <w:b/>
          <w:bCs/>
          <w:color w:val="auto"/>
          <w:sz w:val="32"/>
          <w:szCs w:val="32"/>
          <w:lang w:val="ro-RO"/>
        </w:rPr>
        <w:t>OFERTĂ TEHNICĂ</w:t>
      </w:r>
    </w:p>
    <w:p w:rsidR="00B17227" w:rsidRPr="0094118C" w:rsidRDefault="00B17227" w:rsidP="00B17227">
      <w:pPr>
        <w:spacing w:line="276" w:lineRule="auto"/>
        <w:jc w:val="center"/>
        <w:rPr>
          <w:rFonts w:eastAsia="Times New Roman"/>
          <w:color w:val="auto"/>
          <w:lang w:val="ro-RO"/>
        </w:rPr>
      </w:pPr>
    </w:p>
    <w:p w:rsidR="009E68A2" w:rsidRPr="0094118C" w:rsidRDefault="009E68A2" w:rsidP="009E68A2">
      <w:pPr>
        <w:spacing w:line="276" w:lineRule="auto"/>
        <w:jc w:val="center"/>
        <w:rPr>
          <w:rFonts w:eastAsia="Times New Roman"/>
          <w:color w:val="auto"/>
          <w:sz w:val="20"/>
          <w:szCs w:val="20"/>
          <w:lang w:val="ro-RO"/>
        </w:rPr>
      </w:pPr>
      <w:r w:rsidRPr="0094118C">
        <w:rPr>
          <w:rFonts w:eastAsia="Times New Roman"/>
          <w:color w:val="auto"/>
          <w:sz w:val="20"/>
          <w:szCs w:val="20"/>
          <w:lang w:val="ro-RO"/>
        </w:rPr>
        <w:t xml:space="preserve">Privind: Achiziția publică de </w:t>
      </w:r>
      <w:r w:rsidR="00CD50ED">
        <w:rPr>
          <w:rFonts w:eastAsia="Times New Roman"/>
          <w:color w:val="auto"/>
          <w:sz w:val="20"/>
          <w:szCs w:val="20"/>
          <w:lang w:val="ro-RO"/>
        </w:rPr>
        <w:t>produse software si continut educational</w:t>
      </w:r>
      <w:r w:rsidRPr="0094118C">
        <w:rPr>
          <w:rFonts w:eastAsia="Times New Roman"/>
          <w:color w:val="auto"/>
          <w:sz w:val="20"/>
          <w:szCs w:val="20"/>
          <w:lang w:val="ro-RO"/>
        </w:rPr>
        <w:t xml:space="preserve"> aferente laboratorul inteligent (smartlab)</w:t>
      </w:r>
    </w:p>
    <w:p w:rsidR="00BB5363" w:rsidRPr="00416628" w:rsidRDefault="009E68A2" w:rsidP="00BB5363">
      <w:pPr>
        <w:spacing w:line="276" w:lineRule="auto"/>
        <w:jc w:val="center"/>
        <w:rPr>
          <w:color w:val="auto"/>
          <w:sz w:val="20"/>
          <w:szCs w:val="20"/>
          <w:highlight w:val="cyan"/>
        </w:rPr>
      </w:pPr>
      <w:r w:rsidRPr="00416628">
        <w:rPr>
          <w:rFonts w:eastAsia="Times New Roman"/>
          <w:color w:val="auto"/>
          <w:sz w:val="20"/>
          <w:szCs w:val="20"/>
          <w:highlight w:val="cyan"/>
          <w:lang w:val="ro-RO"/>
        </w:rPr>
        <w:t>în cadrul proiectului</w:t>
      </w:r>
      <w:r w:rsidR="00BB5363" w:rsidRPr="00416628">
        <w:rPr>
          <w:color w:val="auto"/>
          <w:sz w:val="20"/>
          <w:szCs w:val="20"/>
          <w:highlight w:val="cyan"/>
        </w:rPr>
        <w:t xml:space="preserve">DOTAREA </w:t>
      </w:r>
      <w:r w:rsidR="00635169">
        <w:rPr>
          <w:color w:val="auto"/>
          <w:sz w:val="20"/>
          <w:szCs w:val="20"/>
          <w:highlight w:val="cyan"/>
        </w:rPr>
        <w:t xml:space="preserve"> LICEULUI TEHNOLOGIC DOMNUL TUDOR</w:t>
      </w:r>
      <w:r w:rsidR="00BB5363" w:rsidRPr="00416628">
        <w:rPr>
          <w:color w:val="auto"/>
          <w:sz w:val="20"/>
          <w:szCs w:val="20"/>
          <w:highlight w:val="cyan"/>
        </w:rPr>
        <w:t xml:space="preserve"> CU UN LABORATOR INTELIGENT (”SMART LAB”), IN VEDEREA CRESTERII CALITATII PROCESULUI EDUCATIONAL”  </w:t>
      </w:r>
    </w:p>
    <w:p w:rsidR="00BB5363" w:rsidRPr="00416628" w:rsidRDefault="00BB5363" w:rsidP="00BB5363">
      <w:pPr>
        <w:spacing w:line="276" w:lineRule="auto"/>
        <w:jc w:val="center"/>
        <w:rPr>
          <w:color w:val="auto"/>
          <w:sz w:val="20"/>
          <w:szCs w:val="20"/>
          <w:highlight w:val="cyan"/>
        </w:rPr>
      </w:pPr>
      <w:r w:rsidRPr="00416628">
        <w:rPr>
          <w:color w:val="auto"/>
          <w:sz w:val="20"/>
          <w:szCs w:val="20"/>
          <w:highlight w:val="cyan"/>
        </w:rPr>
        <w:t>Cod proiect: F-PNRR-SmartLabs-2023-</w:t>
      </w:r>
      <w:r w:rsidR="00635169">
        <w:rPr>
          <w:color w:val="auto"/>
          <w:sz w:val="20"/>
          <w:szCs w:val="20"/>
          <w:highlight w:val="cyan"/>
        </w:rPr>
        <w:t>0604</w:t>
      </w:r>
    </w:p>
    <w:p w:rsidR="00BB5363" w:rsidRPr="0094118C" w:rsidRDefault="00635169" w:rsidP="00BB5363">
      <w:pPr>
        <w:spacing w:line="276" w:lineRule="auto"/>
        <w:jc w:val="center"/>
        <w:rPr>
          <w:rFonts w:eastAsia="Times New Roman"/>
          <w:color w:val="auto"/>
          <w:sz w:val="20"/>
          <w:szCs w:val="20"/>
          <w:lang w:val="ro-RO"/>
        </w:rPr>
      </w:pPr>
      <w:r>
        <w:rPr>
          <w:rFonts w:eastAsia="Times New Roman"/>
          <w:color w:val="auto"/>
          <w:sz w:val="20"/>
          <w:szCs w:val="20"/>
          <w:highlight w:val="cyan"/>
          <w:lang w:val="ro-RO"/>
        </w:rPr>
        <w:t>Către: LICEUL TEHNOLOGIC DOMNUL TUDOR</w:t>
      </w:r>
    </w:p>
    <w:p w:rsidR="009E68A2" w:rsidRPr="0094118C" w:rsidRDefault="009E68A2" w:rsidP="00BB5363">
      <w:pPr>
        <w:rPr>
          <w:rFonts w:eastAsia="Times New Roman"/>
          <w:color w:val="auto"/>
          <w:sz w:val="20"/>
          <w:szCs w:val="20"/>
          <w:lang w:val="ro-RO"/>
        </w:rPr>
      </w:pPr>
    </w:p>
    <w:p w:rsidR="00B17227" w:rsidRPr="0094118C" w:rsidRDefault="00B17227" w:rsidP="00B17227">
      <w:pPr>
        <w:spacing w:line="276" w:lineRule="auto"/>
        <w:rPr>
          <w:rFonts w:eastAsia="Times New Roman"/>
          <w:color w:val="auto"/>
          <w:lang w:val="ro-RO"/>
        </w:rPr>
      </w:pPr>
    </w:p>
    <w:p w:rsidR="00B17227" w:rsidRPr="0094118C" w:rsidRDefault="00B17227" w:rsidP="00B17227">
      <w:pPr>
        <w:spacing w:line="276" w:lineRule="auto"/>
        <w:jc w:val="both"/>
        <w:rPr>
          <w:rFonts w:eastAsia="Times New Roman"/>
          <w:color w:val="auto"/>
          <w:lang w:val="ro-RO"/>
        </w:rPr>
      </w:pPr>
    </w:p>
    <w:p w:rsidR="00B17227" w:rsidRPr="0094118C" w:rsidRDefault="00B17227" w:rsidP="00B17227">
      <w:pPr>
        <w:spacing w:line="276" w:lineRule="auto"/>
        <w:jc w:val="both"/>
        <w:rPr>
          <w:rFonts w:eastAsia="Times New Roman"/>
          <w:b/>
          <w:bCs/>
          <w:color w:val="auto"/>
          <w:lang w:val="ro-RO"/>
        </w:rPr>
      </w:pPr>
      <w:r w:rsidRPr="0094118C">
        <w:rPr>
          <w:rFonts w:eastAsia="Times New Roman"/>
          <w:b/>
          <w:bCs/>
          <w:color w:val="auto"/>
          <w:lang w:val="ro-RO"/>
        </w:rPr>
        <w:t>Informațiile prezentate de către Ofertanți în acest formular reprezintă fundament pentru:</w:t>
      </w:r>
    </w:p>
    <w:p w:rsidR="00B17227" w:rsidRPr="0094118C" w:rsidRDefault="00B17227" w:rsidP="00B17227">
      <w:pPr>
        <w:spacing w:line="276" w:lineRule="auto"/>
        <w:jc w:val="both"/>
        <w:rPr>
          <w:rFonts w:eastAsia="Times New Roman"/>
          <w:color w:val="auto"/>
          <w:lang w:val="ro-RO"/>
        </w:rPr>
      </w:pPr>
    </w:p>
    <w:p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Evaluarea Propunerii Tehnice conform metodologiei stabilite prin Documentația de Atribuire în corelație cu cerintele minime si specificatiile tehnice / cerinte functionale minime si/sau extinse, din Caietul de Sarcini,</w:t>
      </w:r>
    </w:p>
    <w:p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Aplicarea criteriului de atribuire conform metodologiei stabilite prin Documentația de Atribuire.</w:t>
      </w:r>
    </w:p>
    <w:p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Toate informațiile solicitate în cele ce urmează reprezintă elemente cheie obligatorii ale Propunerii Tehnice.</w:t>
      </w:r>
    </w:p>
    <w:p w:rsidR="00B17227" w:rsidRPr="0094118C" w:rsidRDefault="00B17227" w:rsidP="00B17227">
      <w:pPr>
        <w:spacing w:before="7" w:line="276" w:lineRule="auto"/>
        <w:ind w:left="720"/>
        <w:jc w:val="both"/>
        <w:rPr>
          <w:rFonts w:eastAsia="Times New Roman"/>
          <w:color w:val="auto"/>
          <w:lang w:val="ro-RO"/>
        </w:rPr>
      </w:pPr>
    </w:p>
    <w:p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94118C" w:rsidRDefault="00B17227" w:rsidP="00B17227">
      <w:pPr>
        <w:spacing w:before="7" w:line="276" w:lineRule="auto"/>
        <w:ind w:left="820" w:hanging="361"/>
        <w:jc w:val="both"/>
        <w:rPr>
          <w:rFonts w:eastAsia="Times New Roman"/>
          <w:color w:val="auto"/>
          <w:lang w:val="ro-RO"/>
        </w:rPr>
      </w:pPr>
    </w:p>
    <w:p w:rsidR="00B17227" w:rsidRPr="0094118C" w:rsidRDefault="00B17227">
      <w:pPr>
        <w:numPr>
          <w:ilvl w:val="1"/>
          <w:numId w:val="16"/>
        </w:numPr>
        <w:spacing w:before="7" w:line="276" w:lineRule="auto"/>
        <w:jc w:val="both"/>
        <w:rPr>
          <w:rFonts w:eastAsia="Times New Roman"/>
          <w:color w:val="auto"/>
          <w:lang w:val="ro-RO"/>
        </w:rPr>
      </w:pPr>
      <w:r w:rsidRPr="0094118C">
        <w:rPr>
          <w:rFonts w:eastAsia="Times New Roman"/>
          <w:color w:val="auto"/>
          <w:lang w:val="ro-RO"/>
        </w:rPr>
        <w:t>demonstrarea îndeplinirii cerintelor minime si corespondenta cu specificatiile tehnice / cerinte functionale minime si/sau extinse</w:t>
      </w:r>
    </w:p>
    <w:p w:rsidR="00B17227" w:rsidRPr="0094118C" w:rsidRDefault="00B17227">
      <w:pPr>
        <w:numPr>
          <w:ilvl w:val="1"/>
          <w:numId w:val="16"/>
        </w:numPr>
        <w:spacing w:before="7" w:line="276" w:lineRule="auto"/>
        <w:jc w:val="both"/>
        <w:rPr>
          <w:rFonts w:eastAsia="Times New Roman"/>
          <w:color w:val="auto"/>
          <w:lang w:val="ro-RO"/>
        </w:rPr>
      </w:pPr>
      <w:r w:rsidRPr="0094118C">
        <w:rPr>
          <w:rFonts w:eastAsia="Times New Roman"/>
          <w:color w:val="auto"/>
          <w:lang w:val="ro-RO"/>
        </w:rPr>
        <w:t>obținerea unui punctaj ca urmare a aplicării criteriului de atribuire</w:t>
      </w:r>
    </w:p>
    <w:p w:rsidR="00B17227" w:rsidRPr="0094118C" w:rsidRDefault="00B17227" w:rsidP="00B17227">
      <w:pPr>
        <w:spacing w:line="276" w:lineRule="auto"/>
        <w:jc w:val="both"/>
        <w:rPr>
          <w:rFonts w:eastAsia="Times New Roman"/>
          <w:color w:val="auto"/>
          <w:lang w:val="ro-RO"/>
        </w:rPr>
      </w:pPr>
    </w:p>
    <w:p w:rsidR="00B17227" w:rsidRPr="0094118C" w:rsidRDefault="00B17227" w:rsidP="00B17227">
      <w:pPr>
        <w:spacing w:line="276" w:lineRule="auto"/>
        <w:jc w:val="both"/>
        <w:rPr>
          <w:rFonts w:eastAsia="Times New Roman"/>
          <w:color w:val="auto"/>
          <w:lang w:val="ro-RO"/>
        </w:rPr>
      </w:pPr>
    </w:p>
    <w:p w:rsidR="00706F7C" w:rsidRPr="0094118C" w:rsidRDefault="00B17227" w:rsidP="00706F7C">
      <w:pPr>
        <w:spacing w:line="360" w:lineRule="auto"/>
        <w:jc w:val="both"/>
        <w:rPr>
          <w:rFonts w:eastAsia="Times New Roman"/>
          <w:color w:val="auto"/>
          <w:lang w:val="ro-RO"/>
        </w:rPr>
      </w:pPr>
      <w:r w:rsidRPr="0094118C">
        <w:rPr>
          <w:rFonts w:eastAsia="Times New Roman"/>
          <w:color w:val="auto"/>
          <w:lang w:val="ro-RO"/>
        </w:rPr>
        <w:t xml:space="preserve">Prezentarea unei Propuneri Tehnice </w:t>
      </w:r>
      <w:r w:rsidRPr="0094118C">
        <w:rPr>
          <w:rFonts w:eastAsia="Times New Roman"/>
          <w:b/>
          <w:bCs/>
          <w:color w:val="auto"/>
          <w:lang w:val="ro-RO"/>
        </w:rPr>
        <w:t>care nu include informațiile solicitate de AC/EC ca răspuns la cerințele minime stabilite si specificatiile tehnice / cerinte functionale minime si/sau extinse poate atrage neconformitatea Ofertei.</w:t>
      </w:r>
      <w:r w:rsidRPr="0094118C">
        <w:rPr>
          <w:rFonts w:eastAsia="Times New Roman"/>
          <w:color w:val="auto"/>
          <w:lang w:val="ro-RO"/>
        </w:rPr>
        <w:t xml:space="preserve"> Simpla copiere a cerințelor din Caietul de Sarcini </w:t>
      </w:r>
      <w:r w:rsidRPr="0094118C">
        <w:rPr>
          <w:rFonts w:eastAsia="Times New Roman"/>
          <w:b/>
          <w:bCs/>
          <w:color w:val="auto"/>
          <w:lang w:val="ro-RO"/>
        </w:rPr>
        <w:t>nu este considerată drept răspuns la cerințele Autorității Contractante</w:t>
      </w:r>
      <w:r w:rsidRPr="0094118C">
        <w:rPr>
          <w:rFonts w:eastAsia="Times New Roman"/>
          <w:color w:val="auto"/>
          <w:lang w:val="ro-RO"/>
        </w:rPr>
        <w:t>.</w:t>
      </w:r>
    </w:p>
    <w:p w:rsidR="00706F7C" w:rsidRPr="0094118C" w:rsidRDefault="00706F7C" w:rsidP="00706F7C">
      <w:pPr>
        <w:spacing w:line="360" w:lineRule="auto"/>
        <w:jc w:val="both"/>
        <w:rPr>
          <w:rFonts w:eastAsia="Times New Roman"/>
          <w:color w:val="auto"/>
          <w:lang w:val="ro-RO"/>
        </w:rPr>
      </w:pPr>
    </w:p>
    <w:p w:rsidR="00706F7C" w:rsidRPr="0094118C" w:rsidRDefault="00706F7C" w:rsidP="00706F7C">
      <w:pPr>
        <w:spacing w:line="360" w:lineRule="auto"/>
        <w:jc w:val="both"/>
        <w:rPr>
          <w:rFonts w:eastAsia="Times New Roman"/>
          <w:b/>
          <w:bCs/>
          <w:color w:val="auto"/>
          <w:lang w:val="ro-RO"/>
        </w:rPr>
        <w:sectPr w:rsidR="00706F7C" w:rsidRPr="0094118C" w:rsidSect="00972642">
          <w:pgSz w:w="11910" w:h="16840"/>
          <w:pgMar w:top="1440" w:right="711" w:bottom="1440" w:left="709" w:header="720" w:footer="720" w:gutter="0"/>
          <w:cols w:space="720"/>
          <w:docGrid w:linePitch="299"/>
        </w:sectPr>
      </w:pPr>
      <w:r w:rsidRPr="0094118C">
        <w:rPr>
          <w:rFonts w:eastAsia="Times New Roman"/>
          <w:b/>
          <w:bCs/>
          <w:color w:val="auto"/>
          <w:lang w:val="ro-RO"/>
        </w:rPr>
        <w:t xml:space="preserve">Tabelele următoare sunt oferite </w:t>
      </w:r>
      <w:r w:rsidRPr="0094118C">
        <w:rPr>
          <w:rFonts w:eastAsia="Times New Roman"/>
          <w:b/>
          <w:bCs/>
          <w:color w:val="auto"/>
          <w:u w:val="single"/>
          <w:lang w:val="ro-RO"/>
        </w:rPr>
        <w:t>cu titlul de model</w:t>
      </w:r>
      <w:r w:rsidRPr="0094118C">
        <w:rPr>
          <w:rFonts w:eastAsia="Times New Roman"/>
          <w:b/>
          <w:bCs/>
          <w:color w:val="auto"/>
          <w:lang w:val="ro-RO"/>
        </w:rPr>
        <w:t>. Ofertanții vor corela informațiile din caietul de sarcini cu cele din  tabelele ofertei tehnice, inclusiv specificatiile minimale solicitate!</w:t>
      </w:r>
      <w:r w:rsidR="00066C03" w:rsidRPr="0094118C">
        <w:rPr>
          <w:rFonts w:eastAsia="Times New Roman"/>
          <w:b/>
          <w:bCs/>
          <w:color w:val="auto"/>
          <w:lang w:val="ro-RO"/>
        </w:rPr>
        <w:t xml:space="preserve"> Ofertanții vor adăuga, sau vor șterge tabele, după caz.</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6920"/>
      </w:tblGrid>
      <w:tr w:rsidR="008360F3" w:rsidRPr="00E946C0" w:rsidTr="00690EFE">
        <w:trPr>
          <w:trHeight w:val="260"/>
        </w:trPr>
        <w:tc>
          <w:tcPr>
            <w:tcW w:w="10440" w:type="dxa"/>
            <w:gridSpan w:val="2"/>
            <w:shd w:val="clear" w:color="auto" w:fill="auto"/>
            <w:vAlign w:val="center"/>
            <w:hideMark/>
          </w:tcPr>
          <w:p w:rsidR="008360F3" w:rsidRPr="00E03F00" w:rsidRDefault="008360F3" w:rsidP="00690EFE">
            <w:pPr>
              <w:widowControl/>
              <w:autoSpaceDE/>
              <w:autoSpaceDN/>
              <w:jc w:val="both"/>
              <w:rPr>
                <w:rFonts w:eastAsia="Times New Roman"/>
                <w:b/>
                <w:bCs/>
                <w:color w:val="auto"/>
                <w:lang w:val="ro-RO" w:eastAsia="ro-RO"/>
              </w:rPr>
            </w:pPr>
            <w:r w:rsidRPr="00E03F00">
              <w:rPr>
                <w:rFonts w:eastAsia="Times New Roman"/>
                <w:b/>
                <w:bCs/>
                <w:color w:val="auto"/>
                <w:lang w:val="ro-RO" w:eastAsia="ro-RO"/>
              </w:rPr>
              <w:t xml:space="preserve">1.Platforma e-learning </w:t>
            </w:r>
          </w:p>
        </w:tc>
      </w:tr>
      <w:tr w:rsidR="008360F3" w:rsidRPr="00E946C0" w:rsidTr="00690EFE">
        <w:trPr>
          <w:trHeight w:val="260"/>
        </w:trPr>
        <w:tc>
          <w:tcPr>
            <w:tcW w:w="3520" w:type="dxa"/>
            <w:shd w:val="clear" w:color="auto" w:fill="auto"/>
            <w:vAlign w:val="center"/>
            <w:hideMark/>
          </w:tcPr>
          <w:p w:rsidR="008360F3" w:rsidRPr="00E03F00" w:rsidRDefault="008360F3" w:rsidP="00690EFE">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Descriere</w:t>
            </w:r>
            <w:r w:rsidR="0032025F">
              <w:rPr>
                <w:rFonts w:eastAsia="Times New Roman"/>
                <w:b/>
                <w:bCs/>
                <w:color w:val="auto"/>
                <w:sz w:val="16"/>
                <w:szCs w:val="16"/>
                <w:lang w:val="ro-RO" w:eastAsia="ro-RO"/>
              </w:rPr>
              <w:t>a produsului</w:t>
            </w:r>
            <w:r w:rsidR="00DA30BD">
              <w:rPr>
                <w:rFonts w:eastAsia="Times New Roman"/>
                <w:b/>
                <w:bCs/>
                <w:color w:val="auto"/>
                <w:sz w:val="16"/>
                <w:szCs w:val="16"/>
                <w:lang w:val="ro-RO" w:eastAsia="ro-RO"/>
              </w:rPr>
              <w:t xml:space="preserve"> solicitat:</w:t>
            </w:r>
          </w:p>
        </w:tc>
        <w:tc>
          <w:tcPr>
            <w:tcW w:w="6920" w:type="dxa"/>
            <w:shd w:val="clear" w:color="auto" w:fill="auto"/>
            <w:vAlign w:val="center"/>
            <w:hideMark/>
          </w:tcPr>
          <w:p w:rsidR="008360F3" w:rsidRPr="00E03F00" w:rsidRDefault="008360F3" w:rsidP="00690EFE">
            <w:pPr>
              <w:widowControl/>
              <w:autoSpaceDE/>
              <w:autoSpaceDN/>
              <w:jc w:val="both"/>
              <w:rPr>
                <w:rFonts w:eastAsia="Times New Roman"/>
                <w:color w:val="auto"/>
                <w:sz w:val="16"/>
                <w:szCs w:val="16"/>
                <w:lang w:val="ro-RO" w:eastAsia="ro-RO"/>
              </w:rPr>
            </w:pPr>
            <w:r w:rsidRPr="00E03F00">
              <w:rPr>
                <w:rFonts w:eastAsia="Times New Roman"/>
                <w:color w:val="auto"/>
                <w:sz w:val="16"/>
                <w:szCs w:val="16"/>
                <w:lang w:val="ro-RO" w:eastAsia="ro-RO"/>
              </w:rPr>
              <w:t>Soluție software cu specific educațional, ce asigură acces la conținutul educațional din programa școlară; platformă e-learning ce asigură distribuirea centralizată a materialelor didactice și soft integrator.</w:t>
            </w:r>
          </w:p>
          <w:p w:rsidR="008360F3" w:rsidRPr="00E03F00" w:rsidRDefault="008360F3" w:rsidP="00690EFE">
            <w:pPr>
              <w:widowControl/>
              <w:autoSpaceDE/>
              <w:autoSpaceDN/>
              <w:rPr>
                <w:rFonts w:eastAsia="Times New Roman"/>
                <w:color w:val="auto"/>
                <w:sz w:val="16"/>
                <w:szCs w:val="16"/>
                <w:lang w:val="ro-RO" w:eastAsia="ro-RO"/>
              </w:rPr>
            </w:pPr>
          </w:p>
          <w:p w:rsidR="008360F3" w:rsidRPr="00E03F00" w:rsidRDefault="008360F3" w:rsidP="00690EFE">
            <w:pPr>
              <w:widowControl/>
              <w:autoSpaceDE/>
              <w:autoSpaceDN/>
              <w:jc w:val="both"/>
              <w:rPr>
                <w:rFonts w:eastAsia="Times New Roman"/>
                <w:color w:val="auto"/>
                <w:sz w:val="16"/>
                <w:szCs w:val="16"/>
                <w:lang w:val="ro-RO" w:eastAsia="ro-RO"/>
              </w:rPr>
            </w:pPr>
            <w:r w:rsidRPr="004C6B1E">
              <w:rPr>
                <w:rFonts w:eastAsia="Times New Roman"/>
                <w:color w:val="auto"/>
                <w:sz w:val="16"/>
                <w:szCs w:val="16"/>
                <w:lang w:val="ro-RO" w:eastAsia="ro-RO"/>
              </w:rPr>
              <w:t>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 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 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w:t>
            </w:r>
          </w:p>
        </w:tc>
      </w:tr>
      <w:tr w:rsidR="008360F3" w:rsidRPr="00E946C0" w:rsidTr="00690EFE">
        <w:trPr>
          <w:trHeight w:val="260"/>
        </w:trPr>
        <w:tc>
          <w:tcPr>
            <w:tcW w:w="3520" w:type="dxa"/>
            <w:shd w:val="clear" w:color="auto" w:fill="auto"/>
            <w:vAlign w:val="center"/>
          </w:tcPr>
          <w:p w:rsidR="008360F3" w:rsidRPr="00E03F00" w:rsidRDefault="008360F3" w:rsidP="00690EFE">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Descrierea produsului software ofertat:</w:t>
            </w:r>
          </w:p>
        </w:tc>
        <w:tc>
          <w:tcPr>
            <w:tcW w:w="6920" w:type="dxa"/>
            <w:shd w:val="clear" w:color="auto" w:fill="auto"/>
            <w:vAlign w:val="center"/>
          </w:tcPr>
          <w:p w:rsidR="008360F3" w:rsidRPr="00E03F00" w:rsidRDefault="008360F3" w:rsidP="00690EFE">
            <w:pPr>
              <w:widowControl/>
              <w:autoSpaceDE/>
              <w:autoSpaceDN/>
              <w:rPr>
                <w:rFonts w:eastAsia="Times New Roman"/>
                <w:color w:val="auto"/>
                <w:sz w:val="16"/>
                <w:szCs w:val="16"/>
                <w:lang w:val="ro-RO" w:eastAsia="ro-RO"/>
              </w:rPr>
            </w:pPr>
            <w:r w:rsidRPr="00E03F00">
              <w:rPr>
                <w:rFonts w:eastAsia="Times New Roman"/>
                <w:color w:val="auto"/>
                <w:sz w:val="16"/>
                <w:szCs w:val="16"/>
                <w:lang w:val="ro-RO" w:eastAsia="ro-RO"/>
              </w:rPr>
              <w:t>Introduceti aici descrierea.... inclusiv brand/producător</w:t>
            </w:r>
          </w:p>
        </w:tc>
      </w:tr>
      <w:tr w:rsidR="008360F3" w:rsidRPr="00E946C0" w:rsidTr="00690EFE">
        <w:trPr>
          <w:trHeight w:val="260"/>
        </w:trPr>
        <w:tc>
          <w:tcPr>
            <w:tcW w:w="3520" w:type="dxa"/>
            <w:shd w:val="clear" w:color="auto" w:fill="auto"/>
            <w:vAlign w:val="center"/>
            <w:hideMark/>
          </w:tcPr>
          <w:p w:rsidR="008360F3" w:rsidRPr="00416628" w:rsidRDefault="008360F3" w:rsidP="00690EFE">
            <w:pPr>
              <w:widowControl/>
              <w:autoSpaceDE/>
              <w:autoSpaceDN/>
              <w:jc w:val="center"/>
              <w:rPr>
                <w:rFonts w:eastAsia="Times New Roman"/>
                <w:b/>
                <w:bCs/>
                <w:color w:val="auto"/>
                <w:sz w:val="16"/>
                <w:szCs w:val="16"/>
                <w:highlight w:val="cyan"/>
                <w:lang w:val="ro-RO" w:eastAsia="ro-RO"/>
              </w:rPr>
            </w:pPr>
            <w:r w:rsidRPr="00416628">
              <w:rPr>
                <w:rFonts w:eastAsia="Times New Roman"/>
                <w:b/>
                <w:bCs/>
                <w:color w:val="auto"/>
                <w:sz w:val="16"/>
                <w:szCs w:val="16"/>
                <w:highlight w:val="cyan"/>
                <w:lang w:val="ro-RO" w:eastAsia="ro-RO"/>
              </w:rPr>
              <w:t>Tip licență</w:t>
            </w:r>
            <w:r w:rsidR="00DA30BD" w:rsidRPr="00416628">
              <w:rPr>
                <w:rFonts w:eastAsia="Times New Roman"/>
                <w:b/>
                <w:bCs/>
                <w:color w:val="auto"/>
                <w:sz w:val="16"/>
                <w:szCs w:val="16"/>
                <w:highlight w:val="cyan"/>
                <w:lang w:val="ro-RO" w:eastAsia="ro-RO"/>
              </w:rPr>
              <w:t xml:space="preserve"> solicitata:</w:t>
            </w:r>
          </w:p>
        </w:tc>
        <w:tc>
          <w:tcPr>
            <w:tcW w:w="6920" w:type="dxa"/>
            <w:shd w:val="clear" w:color="auto" w:fill="auto"/>
            <w:vAlign w:val="center"/>
            <w:hideMark/>
          </w:tcPr>
          <w:p w:rsidR="008360F3" w:rsidRPr="00416628" w:rsidRDefault="00DA30BD" w:rsidP="00690EFE">
            <w:pPr>
              <w:widowControl/>
              <w:autoSpaceDE/>
              <w:autoSpaceDN/>
              <w:rPr>
                <w:rFonts w:eastAsia="Times New Roman"/>
                <w:color w:val="auto"/>
                <w:sz w:val="16"/>
                <w:szCs w:val="16"/>
                <w:highlight w:val="cyan"/>
                <w:lang w:val="ro-RO" w:eastAsia="ro-RO"/>
              </w:rPr>
            </w:pPr>
            <w:r w:rsidRPr="00416628">
              <w:rPr>
                <w:color w:val="auto"/>
                <w:sz w:val="16"/>
                <w:szCs w:val="16"/>
                <w:highlight w:val="cyan"/>
              </w:rPr>
              <w:t>Se va asigura accesul la Platforma e-learning pentru minim 50 profesori pe o perioada de minim 3 ani.</w:t>
            </w:r>
          </w:p>
        </w:tc>
      </w:tr>
      <w:tr w:rsidR="008360F3" w:rsidRPr="00E946C0" w:rsidTr="00690EFE">
        <w:trPr>
          <w:trHeight w:val="260"/>
        </w:trPr>
        <w:tc>
          <w:tcPr>
            <w:tcW w:w="3520" w:type="dxa"/>
            <w:shd w:val="clear" w:color="auto" w:fill="auto"/>
            <w:vAlign w:val="center"/>
          </w:tcPr>
          <w:p w:rsidR="008360F3" w:rsidRPr="00E03F00" w:rsidRDefault="008360F3" w:rsidP="00690EFE">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Tip licență ofertată</w:t>
            </w:r>
            <w:r w:rsidR="00DA30BD">
              <w:rPr>
                <w:rFonts w:eastAsia="Times New Roman"/>
                <w:b/>
                <w:bCs/>
                <w:color w:val="auto"/>
                <w:sz w:val="16"/>
                <w:szCs w:val="16"/>
                <w:lang w:val="ro-RO" w:eastAsia="ro-RO"/>
              </w:rPr>
              <w:t>:</w:t>
            </w:r>
          </w:p>
        </w:tc>
        <w:tc>
          <w:tcPr>
            <w:tcW w:w="6920" w:type="dxa"/>
            <w:shd w:val="clear" w:color="auto" w:fill="auto"/>
            <w:vAlign w:val="center"/>
          </w:tcPr>
          <w:p w:rsidR="008360F3" w:rsidRPr="00E03F00" w:rsidRDefault="008360F3" w:rsidP="00690EFE">
            <w:pPr>
              <w:widowControl/>
              <w:autoSpaceDE/>
              <w:autoSpaceDN/>
              <w:rPr>
                <w:rFonts w:eastAsia="Times New Roman"/>
                <w:color w:val="auto"/>
                <w:sz w:val="16"/>
                <w:szCs w:val="16"/>
                <w:lang w:val="ro-RO" w:eastAsia="ro-RO"/>
              </w:rPr>
            </w:pPr>
            <w:r w:rsidRPr="00E03F00">
              <w:rPr>
                <w:rFonts w:eastAsia="Times New Roman"/>
                <w:color w:val="auto"/>
                <w:sz w:val="16"/>
                <w:szCs w:val="16"/>
                <w:lang w:val="ro-RO" w:eastAsia="ro-RO"/>
              </w:rPr>
              <w:t>Introduceti aici descrierea....</w:t>
            </w:r>
          </w:p>
        </w:tc>
      </w:tr>
    </w:tbl>
    <w:p w:rsidR="008360F3" w:rsidRDefault="008360F3" w:rsidP="008360F3">
      <w:pPr>
        <w:spacing w:line="360" w:lineRule="auto"/>
        <w:jc w:val="both"/>
        <w:rPr>
          <w:i/>
          <w:iCs/>
          <w:sz w:val="16"/>
          <w:szCs w:val="16"/>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6920"/>
      </w:tblGrid>
      <w:tr w:rsidR="008360F3" w:rsidRPr="00E946C0" w:rsidTr="00690EFE">
        <w:trPr>
          <w:trHeight w:val="260"/>
        </w:trPr>
        <w:tc>
          <w:tcPr>
            <w:tcW w:w="10440" w:type="dxa"/>
            <w:gridSpan w:val="2"/>
            <w:shd w:val="clear" w:color="auto" w:fill="auto"/>
            <w:vAlign w:val="center"/>
            <w:hideMark/>
          </w:tcPr>
          <w:p w:rsidR="008360F3" w:rsidRPr="00E03F00" w:rsidRDefault="008360F3" w:rsidP="00690EFE">
            <w:pPr>
              <w:widowControl/>
              <w:autoSpaceDE/>
              <w:autoSpaceDN/>
              <w:jc w:val="both"/>
              <w:rPr>
                <w:rFonts w:eastAsia="Times New Roman"/>
                <w:b/>
                <w:bCs/>
                <w:color w:val="auto"/>
                <w:lang w:val="ro-RO" w:eastAsia="ro-RO"/>
              </w:rPr>
            </w:pPr>
            <w:r w:rsidRPr="00E03F00">
              <w:rPr>
                <w:rFonts w:eastAsia="Times New Roman"/>
                <w:b/>
                <w:bCs/>
                <w:color w:val="auto"/>
                <w:lang w:val="ro-RO" w:eastAsia="ro-RO"/>
              </w:rPr>
              <w:t xml:space="preserve">2.Licenta laborator digital </w:t>
            </w:r>
          </w:p>
        </w:tc>
      </w:tr>
      <w:tr w:rsidR="008360F3" w:rsidRPr="00E946C0" w:rsidTr="00690EFE">
        <w:trPr>
          <w:trHeight w:val="260"/>
        </w:trPr>
        <w:tc>
          <w:tcPr>
            <w:tcW w:w="3520" w:type="dxa"/>
            <w:shd w:val="clear" w:color="auto" w:fill="auto"/>
            <w:vAlign w:val="center"/>
            <w:hideMark/>
          </w:tcPr>
          <w:p w:rsidR="008360F3" w:rsidRPr="00E03F00" w:rsidRDefault="00DA30BD" w:rsidP="00690EFE">
            <w:pPr>
              <w:widowControl/>
              <w:autoSpaceDE/>
              <w:autoSpaceDN/>
              <w:jc w:val="center"/>
              <w:rPr>
                <w:rFonts w:eastAsia="Times New Roman"/>
                <w:b/>
                <w:bCs/>
                <w:color w:val="auto"/>
                <w:sz w:val="16"/>
                <w:szCs w:val="16"/>
                <w:lang w:val="ro-RO" w:eastAsia="ro-RO"/>
              </w:rPr>
            </w:pPr>
            <w:r w:rsidRPr="00DA30BD">
              <w:rPr>
                <w:rFonts w:eastAsia="Times New Roman"/>
                <w:b/>
                <w:bCs/>
                <w:color w:val="auto"/>
                <w:sz w:val="16"/>
                <w:szCs w:val="16"/>
                <w:lang w:val="ro-RO" w:eastAsia="ro-RO"/>
              </w:rPr>
              <w:t>Descrierea produsului solicitat:</w:t>
            </w:r>
          </w:p>
        </w:tc>
        <w:tc>
          <w:tcPr>
            <w:tcW w:w="6920" w:type="dxa"/>
            <w:shd w:val="clear" w:color="auto" w:fill="auto"/>
            <w:vAlign w:val="center"/>
            <w:hideMark/>
          </w:tcPr>
          <w:p w:rsidR="008360F3" w:rsidRPr="00E03F00" w:rsidRDefault="008360F3" w:rsidP="00DA30BD">
            <w:pPr>
              <w:widowControl/>
              <w:autoSpaceDE/>
              <w:autoSpaceDN/>
              <w:jc w:val="both"/>
              <w:rPr>
                <w:rFonts w:eastAsia="Times New Roman"/>
                <w:color w:val="auto"/>
                <w:sz w:val="16"/>
                <w:szCs w:val="16"/>
                <w:lang w:val="ro-RO" w:eastAsia="ro-RO"/>
              </w:rPr>
            </w:pPr>
            <w:r w:rsidRPr="00E03F00">
              <w:rPr>
                <w:rFonts w:eastAsia="Times New Roman"/>
                <w:color w:val="auto"/>
                <w:sz w:val="16"/>
                <w:szCs w:val="16"/>
                <w:lang w:val="ro-RO" w:eastAsia="ro-RO"/>
              </w:rPr>
              <w:t>Platforma pune la dispozitie un suport vizual pentru a explica mai bine elevilor si profesorilor programa de studii. Orele sunt mai interesante si mai interactive cu ajutorul modelelor 3D care prezinta vizual conceptele explicate de profesor. Uneste profesorii si studentii intr-un mediu de invatare modern si placut. Folosind aceasta licenta, profesorii au acces la o clasa digitala interactiva, unde pot folosi modele 3D, pot prezenta documente, videoclipuri, imagini 360 sau chiar pot face evaluari rapide ale clasei. Permite profesorilor sa incarce teste predefinite sau sa creeze noi teste in cadrul platformei. Ofera teste cu un singur raspuns, cu raspunsuri multiple sau cu o limita de caractere pentru evaluarea direct in timpul orei. Profesorii pot alege timpul alocat fiecarei intrebari, pot alege una sau mai multe intrebari corecte si pot vedea in timp real raspunsul dat de fiecare elev, precum si statistici privind raspunsurile clasei. Permite profesorilor sa incarce documente, imagini si videoclipuri pentru a fi prezentate in timpul orei. Se acorda control deplin asupra documentului sau media, fiind prezentat in primul rand pe ecranul profesorului si atunci cand acesta decide, elevilor.</w:t>
            </w:r>
          </w:p>
        </w:tc>
      </w:tr>
      <w:tr w:rsidR="008360F3" w:rsidRPr="00E946C0" w:rsidTr="00690EFE">
        <w:trPr>
          <w:trHeight w:val="260"/>
        </w:trPr>
        <w:tc>
          <w:tcPr>
            <w:tcW w:w="3520" w:type="dxa"/>
            <w:shd w:val="clear" w:color="auto" w:fill="auto"/>
            <w:vAlign w:val="center"/>
          </w:tcPr>
          <w:p w:rsidR="008360F3" w:rsidRPr="00E03F00" w:rsidRDefault="008360F3" w:rsidP="00690EFE">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Descrierea produsului software ofertat:</w:t>
            </w:r>
          </w:p>
        </w:tc>
        <w:tc>
          <w:tcPr>
            <w:tcW w:w="6920" w:type="dxa"/>
            <w:shd w:val="clear" w:color="auto" w:fill="auto"/>
            <w:vAlign w:val="center"/>
          </w:tcPr>
          <w:p w:rsidR="008360F3" w:rsidRPr="00E03F00" w:rsidRDefault="008360F3" w:rsidP="00690EFE">
            <w:pPr>
              <w:widowControl/>
              <w:autoSpaceDE/>
              <w:autoSpaceDN/>
              <w:rPr>
                <w:rFonts w:eastAsia="Times New Roman"/>
                <w:color w:val="auto"/>
                <w:sz w:val="16"/>
                <w:szCs w:val="16"/>
                <w:lang w:val="ro-RO" w:eastAsia="ro-RO"/>
              </w:rPr>
            </w:pPr>
            <w:r w:rsidRPr="00E03F00">
              <w:rPr>
                <w:rFonts w:eastAsia="Times New Roman"/>
                <w:color w:val="auto"/>
                <w:sz w:val="16"/>
                <w:szCs w:val="16"/>
                <w:lang w:val="ro-RO" w:eastAsia="ro-RO"/>
              </w:rPr>
              <w:t>Introduceti aici descrierea.... inclusiv brand/producător</w:t>
            </w:r>
          </w:p>
        </w:tc>
      </w:tr>
      <w:tr w:rsidR="00DA30BD" w:rsidRPr="00E946C0" w:rsidTr="00690EFE">
        <w:trPr>
          <w:trHeight w:val="260"/>
        </w:trPr>
        <w:tc>
          <w:tcPr>
            <w:tcW w:w="3520" w:type="dxa"/>
            <w:shd w:val="clear" w:color="auto" w:fill="auto"/>
            <w:vAlign w:val="center"/>
            <w:hideMark/>
          </w:tcPr>
          <w:p w:rsidR="00DA30BD" w:rsidRPr="00416628" w:rsidRDefault="00DA30BD" w:rsidP="00DA30BD">
            <w:pPr>
              <w:widowControl/>
              <w:autoSpaceDE/>
              <w:autoSpaceDN/>
              <w:jc w:val="center"/>
              <w:rPr>
                <w:rFonts w:eastAsia="Times New Roman"/>
                <w:b/>
                <w:bCs/>
                <w:color w:val="auto"/>
                <w:sz w:val="16"/>
                <w:szCs w:val="16"/>
                <w:highlight w:val="cyan"/>
                <w:lang w:val="ro-RO" w:eastAsia="ro-RO"/>
              </w:rPr>
            </w:pPr>
            <w:r w:rsidRPr="00416628">
              <w:rPr>
                <w:rFonts w:eastAsia="Times New Roman"/>
                <w:b/>
                <w:bCs/>
                <w:color w:val="auto"/>
                <w:sz w:val="16"/>
                <w:szCs w:val="16"/>
                <w:highlight w:val="cyan"/>
                <w:lang w:val="ro-RO" w:eastAsia="ro-RO"/>
              </w:rPr>
              <w:t>Tip licență solicitata:</w:t>
            </w:r>
          </w:p>
        </w:tc>
        <w:tc>
          <w:tcPr>
            <w:tcW w:w="6920" w:type="dxa"/>
            <w:shd w:val="clear" w:color="auto" w:fill="auto"/>
            <w:vAlign w:val="center"/>
            <w:hideMark/>
          </w:tcPr>
          <w:p w:rsidR="00DA30BD" w:rsidRPr="00E03F00" w:rsidRDefault="00DA30BD" w:rsidP="00DA30BD">
            <w:pPr>
              <w:widowControl/>
              <w:autoSpaceDE/>
              <w:autoSpaceDN/>
              <w:rPr>
                <w:rFonts w:eastAsia="Times New Roman"/>
                <w:color w:val="auto"/>
                <w:sz w:val="16"/>
                <w:szCs w:val="16"/>
                <w:lang w:val="ro-RO" w:eastAsia="ro-RO"/>
              </w:rPr>
            </w:pPr>
            <w:r w:rsidRPr="00416628">
              <w:rPr>
                <w:color w:val="auto"/>
                <w:sz w:val="16"/>
                <w:szCs w:val="16"/>
                <w:highlight w:val="cyan"/>
              </w:rPr>
              <w:t xml:space="preserve">Se va asigura accesul la software-ul educational pentru minim 50 profesori pe o perioada de minim 3 ani. </w:t>
            </w:r>
            <w:r w:rsidRPr="00416628">
              <w:rPr>
                <w:rFonts w:eastAsia="Times New Roman"/>
                <w:color w:val="auto"/>
                <w:sz w:val="16"/>
                <w:szCs w:val="16"/>
                <w:highlight w:val="cyan"/>
                <w:lang w:val="ro-RO" w:eastAsia="ro-RO"/>
              </w:rPr>
              <w:t>Fiecare licenta educațională va fi insoțită de minim 10 licențe pentru elevi.</w:t>
            </w:r>
          </w:p>
        </w:tc>
      </w:tr>
      <w:tr w:rsidR="00DA30BD" w:rsidRPr="00E946C0" w:rsidTr="00690EFE">
        <w:trPr>
          <w:trHeight w:val="260"/>
        </w:trPr>
        <w:tc>
          <w:tcPr>
            <w:tcW w:w="3520" w:type="dxa"/>
            <w:shd w:val="clear" w:color="auto" w:fill="auto"/>
            <w:vAlign w:val="center"/>
          </w:tcPr>
          <w:p w:rsidR="00DA30BD" w:rsidRPr="00E03F00" w:rsidRDefault="00DA30BD" w:rsidP="00DA30BD">
            <w:pPr>
              <w:widowControl/>
              <w:autoSpaceDE/>
              <w:autoSpaceDN/>
              <w:jc w:val="center"/>
              <w:rPr>
                <w:rFonts w:eastAsia="Times New Roman"/>
                <w:b/>
                <w:bCs/>
                <w:color w:val="auto"/>
                <w:sz w:val="16"/>
                <w:szCs w:val="16"/>
                <w:lang w:val="ro-RO" w:eastAsia="ro-RO"/>
              </w:rPr>
            </w:pPr>
            <w:r w:rsidRPr="00E03F00">
              <w:rPr>
                <w:rFonts w:eastAsia="Times New Roman"/>
                <w:b/>
                <w:bCs/>
                <w:color w:val="auto"/>
                <w:sz w:val="16"/>
                <w:szCs w:val="16"/>
                <w:lang w:val="ro-RO" w:eastAsia="ro-RO"/>
              </w:rPr>
              <w:t>Tip licență ofertată</w:t>
            </w:r>
            <w:r>
              <w:rPr>
                <w:rFonts w:eastAsia="Times New Roman"/>
                <w:b/>
                <w:bCs/>
                <w:color w:val="auto"/>
                <w:sz w:val="16"/>
                <w:szCs w:val="16"/>
                <w:lang w:val="ro-RO" w:eastAsia="ro-RO"/>
              </w:rPr>
              <w:t>:</w:t>
            </w:r>
          </w:p>
        </w:tc>
        <w:tc>
          <w:tcPr>
            <w:tcW w:w="6920" w:type="dxa"/>
            <w:shd w:val="clear" w:color="auto" w:fill="auto"/>
            <w:vAlign w:val="center"/>
          </w:tcPr>
          <w:p w:rsidR="00DA30BD" w:rsidRPr="00E03F00" w:rsidRDefault="00DA30BD" w:rsidP="00DA30BD">
            <w:pPr>
              <w:widowControl/>
              <w:autoSpaceDE/>
              <w:autoSpaceDN/>
              <w:rPr>
                <w:rFonts w:eastAsia="Times New Roman"/>
                <w:color w:val="auto"/>
                <w:sz w:val="16"/>
                <w:szCs w:val="16"/>
                <w:lang w:val="ro-RO" w:eastAsia="ro-RO"/>
              </w:rPr>
            </w:pPr>
            <w:r w:rsidRPr="00E03F00">
              <w:rPr>
                <w:rFonts w:eastAsia="Times New Roman"/>
                <w:color w:val="auto"/>
                <w:sz w:val="16"/>
                <w:szCs w:val="16"/>
                <w:lang w:val="ro-RO" w:eastAsia="ro-RO"/>
              </w:rPr>
              <w:t>Introduceti aici descrierea....</w:t>
            </w:r>
          </w:p>
        </w:tc>
      </w:tr>
    </w:tbl>
    <w:p w:rsidR="008360F3" w:rsidRPr="0094118C" w:rsidRDefault="008360F3" w:rsidP="008360F3">
      <w:pPr>
        <w:spacing w:line="360" w:lineRule="auto"/>
        <w:jc w:val="both"/>
        <w:rPr>
          <w:rFonts w:eastAsia="Times New Roman"/>
          <w:b/>
          <w:bCs/>
          <w:color w:val="auto"/>
          <w:lang w:val="ro-RO"/>
        </w:rPr>
        <w:sectPr w:rsidR="008360F3" w:rsidRPr="0094118C" w:rsidSect="00972642">
          <w:pgSz w:w="11910" w:h="16840"/>
          <w:pgMar w:top="1440" w:right="711" w:bottom="1440" w:left="709" w:header="720" w:footer="720" w:gutter="0"/>
          <w:cols w:space="720"/>
          <w:docGrid w:linePitch="299"/>
        </w:sectPr>
      </w:pPr>
    </w:p>
    <w:p w:rsidR="008360F3" w:rsidRPr="0094118C" w:rsidRDefault="008360F3" w:rsidP="008360F3">
      <w:pPr>
        <w:rPr>
          <w:rFonts w:eastAsia="Times New Roman"/>
          <w:b/>
          <w:bCs/>
          <w:color w:val="auto"/>
          <w:sz w:val="20"/>
          <w:szCs w:val="20"/>
          <w:lang w:val="ro-RO"/>
        </w:rPr>
      </w:pPr>
    </w:p>
    <w:p w:rsidR="00EE53AC" w:rsidRDefault="00EE53AC" w:rsidP="00EE53AC">
      <w:pPr>
        <w:spacing w:line="360" w:lineRule="auto"/>
        <w:jc w:val="both"/>
        <w:rPr>
          <w:rFonts w:eastAsia="Times New Roman"/>
          <w:b/>
          <w:bCs/>
          <w:color w:val="auto"/>
          <w:sz w:val="20"/>
          <w:szCs w:val="20"/>
          <w:lang w:val="ro-RO"/>
        </w:rPr>
      </w:pPr>
      <w:r>
        <w:rPr>
          <w:rFonts w:eastAsia="Times New Roman"/>
          <w:b/>
          <w:bCs/>
          <w:color w:val="auto"/>
          <w:sz w:val="20"/>
          <w:szCs w:val="20"/>
          <w:lang w:val="ro-RO"/>
        </w:rPr>
        <w:t>Garantie</w:t>
      </w:r>
    </w:p>
    <w:p w:rsidR="00EE53AC" w:rsidRPr="00EE53AC" w:rsidRDefault="00EE53AC" w:rsidP="00EE53AC">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rsidR="00EE53AC" w:rsidRDefault="00EE53AC" w:rsidP="008360F3">
      <w:pPr>
        <w:spacing w:line="360" w:lineRule="auto"/>
        <w:jc w:val="both"/>
        <w:rPr>
          <w:rFonts w:eastAsia="Times New Roman"/>
          <w:b/>
          <w:bCs/>
          <w:color w:val="auto"/>
          <w:sz w:val="20"/>
          <w:szCs w:val="20"/>
          <w:lang w:val="ro-RO"/>
        </w:rPr>
      </w:pPr>
      <w:r w:rsidRPr="0094118C">
        <w:rPr>
          <w:rFonts w:eastAsia="Times New Roman"/>
          <w:i/>
          <w:iCs/>
          <w:color w:val="auto"/>
          <w:lang w:val="ro-RO"/>
        </w:rPr>
        <w:t>Ofertantul va pre</w:t>
      </w:r>
      <w:r>
        <w:rPr>
          <w:rFonts w:eastAsia="Times New Roman"/>
          <w:i/>
          <w:iCs/>
          <w:color w:val="auto"/>
          <w:lang w:val="ro-RO"/>
        </w:rPr>
        <w:t>ciza termenul de garantie oferit</w:t>
      </w:r>
    </w:p>
    <w:p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Instalare, testare, punere in functiune</w:t>
      </w:r>
    </w:p>
    <w:p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rsidR="00EE53AC" w:rsidRPr="00EE53A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Instruire personal pentru utilizare</w:t>
      </w:r>
    </w:p>
    <w:p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rsidR="00EE53AC" w:rsidRPr="00EE53A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Mentenanta preventiva in perioada de garantie</w:t>
      </w:r>
    </w:p>
    <w:p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rsidR="008360F3" w:rsidRPr="0094118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8360F3" w:rsidRPr="0094118C" w:rsidRDefault="008360F3" w:rsidP="008360F3">
      <w:pPr>
        <w:rPr>
          <w:rFonts w:eastAsia="Times New Roman"/>
          <w:color w:val="auto"/>
          <w:lang w:val="ro-RO"/>
        </w:rPr>
      </w:pPr>
    </w:p>
    <w:p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Mentenanta corectiva în perioada de garanție / post-garanție</w:t>
      </w:r>
    </w:p>
    <w:p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rsidR="008360F3" w:rsidRPr="009B3229" w:rsidRDefault="008360F3" w:rsidP="008360F3">
      <w:pPr>
        <w:spacing w:line="360" w:lineRule="auto"/>
        <w:jc w:val="both"/>
        <w:rPr>
          <w:rFonts w:eastAsia="Times New Roman"/>
          <w:color w:val="auto"/>
          <w:lang w:val="ro-RO"/>
        </w:rPr>
      </w:pPr>
      <w:r w:rsidRPr="0094118C">
        <w:rPr>
          <w:rFonts w:eastAsia="Times New Roman"/>
          <w:i/>
          <w:iCs/>
          <w:color w:val="auto"/>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8360F3" w:rsidRPr="0094118C" w:rsidRDefault="008360F3" w:rsidP="008360F3">
      <w:pPr>
        <w:spacing w:line="360" w:lineRule="auto"/>
        <w:jc w:val="both"/>
        <w:rPr>
          <w:rFonts w:eastAsia="Times New Roman"/>
          <w:i/>
          <w:iCs/>
          <w:color w:val="auto"/>
          <w:lang w:val="ro-RO"/>
        </w:rPr>
      </w:pPr>
    </w:p>
    <w:p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Graficul de livrare  / implementare al contractului</w:t>
      </w:r>
    </w:p>
    <w:p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rsidR="008360F3" w:rsidRPr="0094118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În acest capitol, Ofertantul trebuie să prezinte graficul de livrare / implementare al contractului. Graficul propus trebuie să fie corelat cu  activitatile realizate  si timpul propus pentru livrarea produselor</w:t>
      </w:r>
    </w:p>
    <w:p w:rsidR="008360F3" w:rsidRDefault="008360F3" w:rsidP="00706F7C">
      <w:pPr>
        <w:rPr>
          <w:rFonts w:eastAsia="Times New Roman"/>
          <w:color w:val="auto"/>
          <w:lang w:val="ro-RO"/>
        </w:rPr>
      </w:pPr>
    </w:p>
    <w:p w:rsidR="00EE53AC" w:rsidRDefault="00EE53AC" w:rsidP="00706F7C">
      <w:pPr>
        <w:rPr>
          <w:rFonts w:eastAsia="Times New Roman"/>
          <w:color w:val="auto"/>
          <w:lang w:val="ro-RO"/>
        </w:rPr>
      </w:pPr>
    </w:p>
    <w:p w:rsidR="00EE53AC" w:rsidRDefault="00EE53AC" w:rsidP="00706F7C">
      <w:pPr>
        <w:rPr>
          <w:rFonts w:eastAsia="Times New Roman"/>
          <w:color w:val="auto"/>
          <w:lang w:val="ro-RO"/>
        </w:rPr>
      </w:pPr>
    </w:p>
    <w:p w:rsidR="00EE53AC" w:rsidRDefault="00EE53AC" w:rsidP="00706F7C">
      <w:pPr>
        <w:rPr>
          <w:rFonts w:eastAsia="Times New Roman"/>
          <w:color w:val="auto"/>
          <w:lang w:val="ro-RO"/>
        </w:rPr>
      </w:pPr>
    </w:p>
    <w:p w:rsidR="00EE53AC" w:rsidRDefault="00EE53AC" w:rsidP="00706F7C">
      <w:pPr>
        <w:rPr>
          <w:rFonts w:eastAsia="Times New Roman"/>
          <w:color w:val="auto"/>
          <w:lang w:val="ro-RO"/>
        </w:rPr>
      </w:pPr>
    </w:p>
    <w:p w:rsidR="00EE53AC" w:rsidRDefault="00EE53AC" w:rsidP="00706F7C">
      <w:pPr>
        <w:rPr>
          <w:rFonts w:eastAsia="Times New Roman"/>
          <w:color w:val="auto"/>
          <w:lang w:val="ro-RO"/>
        </w:rPr>
      </w:pPr>
    </w:p>
    <w:p w:rsidR="00EE53AC" w:rsidRDefault="00EE53AC" w:rsidP="00706F7C">
      <w:pPr>
        <w:rPr>
          <w:rFonts w:eastAsia="Times New Roman"/>
          <w:color w:val="auto"/>
          <w:lang w:val="ro-RO"/>
        </w:rPr>
      </w:pPr>
    </w:p>
    <w:p w:rsidR="00EE53AC" w:rsidRDefault="00EE53AC" w:rsidP="00706F7C">
      <w:pPr>
        <w:rPr>
          <w:rFonts w:eastAsia="Times New Roman"/>
          <w:color w:val="auto"/>
          <w:lang w:val="ro-RO"/>
        </w:rPr>
      </w:pPr>
    </w:p>
    <w:p w:rsidR="00EE53AC" w:rsidRDefault="00EE53AC" w:rsidP="00706F7C">
      <w:pPr>
        <w:rPr>
          <w:rFonts w:eastAsia="Times New Roman"/>
          <w:color w:val="auto"/>
          <w:lang w:val="ro-RO"/>
        </w:rPr>
      </w:pPr>
    </w:p>
    <w:p w:rsidR="00EE53AC" w:rsidRDefault="00EE53AC" w:rsidP="00706F7C">
      <w:pPr>
        <w:rPr>
          <w:rFonts w:eastAsia="Times New Roman"/>
          <w:color w:val="auto"/>
          <w:lang w:val="ro-RO"/>
        </w:rPr>
      </w:pPr>
    </w:p>
    <w:p w:rsidR="00EE53AC" w:rsidRPr="0094118C" w:rsidRDefault="00EE53AC" w:rsidP="00706F7C">
      <w:pPr>
        <w:rPr>
          <w:rFonts w:eastAsia="Times New Roman"/>
          <w:color w:val="auto"/>
          <w:lang w:val="ro-RO"/>
        </w:rPr>
      </w:pPr>
    </w:p>
    <w:p w:rsidR="009D2E0F" w:rsidRPr="0094118C" w:rsidRDefault="009D2E0F" w:rsidP="00706F7C">
      <w:pPr>
        <w:rPr>
          <w:rFonts w:eastAsia="Times New Roman"/>
          <w:color w:val="auto"/>
          <w:lang w:val="ro-RO"/>
        </w:rPr>
      </w:pPr>
    </w:p>
    <w:p w:rsidR="00066C03" w:rsidRPr="0094118C" w:rsidRDefault="00066C03" w:rsidP="00066C03">
      <w:pPr>
        <w:rPr>
          <w:rFonts w:eastAsia="Times New Roman"/>
          <w:b/>
          <w:bCs/>
          <w:color w:val="auto"/>
          <w:sz w:val="28"/>
          <w:szCs w:val="28"/>
          <w:shd w:val="clear" w:color="auto" w:fill="0070C0"/>
          <w:lang w:val="ro-RO"/>
        </w:rPr>
      </w:pPr>
    </w:p>
    <w:p w:rsidR="0090389F" w:rsidRPr="0094118C" w:rsidRDefault="0090389F" w:rsidP="0090389F">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1.9</w:t>
      </w:r>
    </w:p>
    <w:p w:rsidR="00520B63" w:rsidRPr="00520B63" w:rsidRDefault="00520B63" w:rsidP="00520B63">
      <w:pPr>
        <w:rPr>
          <w:rFonts w:eastAsia="Times New Roman"/>
          <w:b/>
          <w:bCs/>
          <w:color w:val="auto"/>
          <w:lang w:val="ro-RO"/>
        </w:rPr>
      </w:pPr>
    </w:p>
    <w:p w:rsidR="00520B63" w:rsidRPr="00520B63" w:rsidRDefault="00520B63" w:rsidP="00520B63">
      <w:pPr>
        <w:rPr>
          <w:rFonts w:eastAsia="Times New Roman"/>
          <w:b/>
          <w:bCs/>
          <w:color w:val="auto"/>
          <w:lang w:val="ro-RO"/>
        </w:rPr>
      </w:pPr>
    </w:p>
    <w:p w:rsidR="00520B63" w:rsidRPr="00520B63" w:rsidRDefault="00520B63" w:rsidP="00520B63">
      <w:pPr>
        <w:rPr>
          <w:rFonts w:eastAsia="Times New Roman"/>
          <w:b/>
          <w:bCs/>
          <w:color w:val="auto"/>
          <w:lang w:val="ro-RO"/>
        </w:rPr>
      </w:pPr>
      <w:r w:rsidRPr="00520B63">
        <w:rPr>
          <w:rFonts w:eastAsia="Times New Roman"/>
          <w:b/>
          <w:bCs/>
          <w:color w:val="auto"/>
          <w:lang w:val="ro-RO"/>
        </w:rPr>
        <w:t>PNRR. Finanțat de Uniunea Europeană – UrmătoareaGenerațieUE</w:t>
      </w:r>
    </w:p>
    <w:p w:rsidR="00520B63" w:rsidRPr="00520B63" w:rsidRDefault="00520B63" w:rsidP="00520B63">
      <w:pPr>
        <w:jc w:val="both"/>
        <w:rPr>
          <w:rFonts w:eastAsia="Times New Roman"/>
          <w:b/>
          <w:bCs/>
          <w:color w:val="auto"/>
          <w:lang w:val="ro-RO"/>
        </w:rPr>
      </w:pPr>
      <w:r w:rsidRPr="00520B63">
        <w:rPr>
          <w:rFonts w:eastAsia="Times New Roman"/>
          <w:color w:val="auto"/>
          <w:lang w:val="ro-RO"/>
        </w:rPr>
        <w:t xml:space="preserve">Denumire ofertant: </w:t>
      </w:r>
      <w:r w:rsidRPr="00520B63">
        <w:rPr>
          <w:rFonts w:eastAsia="Times New Roman"/>
          <w:b/>
          <w:bCs/>
          <w:color w:val="auto"/>
          <w:lang w:val="ro-RO"/>
        </w:rPr>
        <w:t>......................................</w:t>
      </w:r>
    </w:p>
    <w:p w:rsidR="00520B63" w:rsidRPr="00520B63" w:rsidRDefault="00520B63" w:rsidP="00520B63">
      <w:pPr>
        <w:jc w:val="both"/>
        <w:rPr>
          <w:rFonts w:eastAsia="Times New Roman"/>
          <w:b/>
          <w:bCs/>
          <w:color w:val="auto"/>
          <w:lang w:val="ro-RO"/>
        </w:rPr>
      </w:pPr>
      <w:r w:rsidRPr="00520B63">
        <w:rPr>
          <w:rFonts w:eastAsia="Times New Roman"/>
          <w:color w:val="auto"/>
          <w:lang w:val="ro-RO"/>
        </w:rPr>
        <w:t xml:space="preserve">Adresă ofertant: </w:t>
      </w:r>
      <w:r w:rsidRPr="00520B63">
        <w:rPr>
          <w:rFonts w:eastAsia="Times New Roman"/>
          <w:b/>
          <w:bCs/>
          <w:color w:val="auto"/>
          <w:lang w:val="ro-RO"/>
        </w:rPr>
        <w:t>......................................</w:t>
      </w:r>
    </w:p>
    <w:p w:rsidR="00754B30" w:rsidRPr="00416628" w:rsidRDefault="00520B63" w:rsidP="00754B30">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00754B30" w:rsidRPr="00416628">
        <w:rPr>
          <w:color w:val="auto"/>
          <w:highlight w:val="cyan"/>
        </w:rPr>
        <w:t xml:space="preserve">”DOTAREA </w:t>
      </w:r>
      <w:r w:rsidR="00635169">
        <w:rPr>
          <w:color w:val="auto"/>
          <w:highlight w:val="cyan"/>
        </w:rPr>
        <w:t xml:space="preserve"> LICEULUI TEHNOLOGIC DOMNUL TUDOR</w:t>
      </w:r>
      <w:r w:rsidR="00754B30" w:rsidRPr="00416628">
        <w:rPr>
          <w:color w:val="auto"/>
          <w:highlight w:val="cyan"/>
        </w:rPr>
        <w:t xml:space="preserve"> CU UN LABORATOR INTELIGENT (”SMART LAB”), IN VEDEREA CRESTERII CALITATII PROCESULUI EDUCATIONAL” </w:t>
      </w:r>
    </w:p>
    <w:p w:rsidR="00754B30" w:rsidRPr="0094118C" w:rsidRDefault="00754B30" w:rsidP="00754B30">
      <w:pPr>
        <w:rPr>
          <w:rFonts w:eastAsia="Times New Roman"/>
          <w:b/>
          <w:bCs/>
          <w:color w:val="auto"/>
          <w:sz w:val="24"/>
          <w:szCs w:val="24"/>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520B63" w:rsidRPr="00520B63" w:rsidRDefault="00520B63" w:rsidP="00754B30">
      <w:pPr>
        <w:jc w:val="both"/>
        <w:rPr>
          <w:rFonts w:eastAsia="Times New Roman"/>
          <w:b/>
          <w:bCs/>
          <w:color w:val="auto"/>
          <w:sz w:val="24"/>
          <w:szCs w:val="24"/>
          <w:lang w:val="ro-RO"/>
        </w:rPr>
      </w:pPr>
    </w:p>
    <w:p w:rsidR="00520B63" w:rsidRPr="00520B63" w:rsidRDefault="00520B63" w:rsidP="00520B63">
      <w:pPr>
        <w:rPr>
          <w:rFonts w:eastAsia="Times New Roman"/>
          <w:b/>
          <w:bCs/>
          <w:color w:val="auto"/>
          <w:sz w:val="24"/>
          <w:szCs w:val="24"/>
          <w:lang w:val="ro-RO"/>
        </w:rPr>
      </w:pPr>
    </w:p>
    <w:p w:rsidR="00520B63" w:rsidRPr="00520B63" w:rsidRDefault="00520B63" w:rsidP="00520B63">
      <w:pPr>
        <w:jc w:val="center"/>
        <w:rPr>
          <w:rFonts w:eastAsia="Times New Roman"/>
          <w:b/>
          <w:bCs/>
          <w:color w:val="auto"/>
          <w:sz w:val="24"/>
          <w:szCs w:val="24"/>
          <w:lang w:val="ro-RO"/>
        </w:rPr>
      </w:pPr>
    </w:p>
    <w:p w:rsidR="00520B63" w:rsidRPr="00520B63" w:rsidRDefault="00520B63" w:rsidP="00520B63">
      <w:pPr>
        <w:jc w:val="center"/>
        <w:rPr>
          <w:rFonts w:eastAsia="Times New Roman"/>
          <w:b/>
          <w:bCs/>
          <w:color w:val="auto"/>
          <w:sz w:val="24"/>
          <w:szCs w:val="24"/>
          <w:lang w:val="ro-RO"/>
        </w:rPr>
      </w:pPr>
      <w:r w:rsidRPr="00520B63">
        <w:rPr>
          <w:rFonts w:eastAsia="Times New Roman"/>
          <w:b/>
          <w:bCs/>
          <w:color w:val="auto"/>
          <w:sz w:val="24"/>
          <w:szCs w:val="24"/>
          <w:lang w:val="ro-RO"/>
        </w:rPr>
        <w:t xml:space="preserve">Perioada și condițiile garanției </w:t>
      </w:r>
    </w:p>
    <w:p w:rsidR="00520B63" w:rsidRPr="0090389F" w:rsidRDefault="00635169" w:rsidP="0090389F">
      <w:pPr>
        <w:jc w:val="center"/>
        <w:rPr>
          <w:rFonts w:eastAsia="Times New Roman"/>
          <w:color w:val="auto"/>
          <w:sz w:val="20"/>
          <w:szCs w:val="20"/>
          <w:lang w:val="ro-RO"/>
        </w:rPr>
      </w:pPr>
      <w:r>
        <w:rPr>
          <w:rFonts w:eastAsia="Times New Roman"/>
          <w:color w:val="auto"/>
          <w:sz w:val="20"/>
          <w:szCs w:val="20"/>
          <w:highlight w:val="cyan"/>
          <w:lang w:val="ro-RO"/>
        </w:rPr>
        <w:t>Către: LICEUL TEHNOLOGIC DOMNUL TUDOR</w:t>
      </w:r>
    </w:p>
    <w:p w:rsidR="00520B63" w:rsidRPr="00520B63" w:rsidRDefault="00520B63" w:rsidP="00520B63">
      <w:pPr>
        <w:jc w:val="center"/>
        <w:rPr>
          <w:rFonts w:eastAsia="Times New Roman"/>
          <w:color w:val="auto"/>
          <w:sz w:val="22"/>
          <w:szCs w:val="22"/>
          <w:lang w:val="ro-RO"/>
        </w:rPr>
      </w:pPr>
    </w:p>
    <w:p w:rsidR="00520B63" w:rsidRPr="00520B63" w:rsidRDefault="00520B63" w:rsidP="00520B63">
      <w:pPr>
        <w:spacing w:line="360" w:lineRule="auto"/>
        <w:ind w:firstLine="720"/>
        <w:jc w:val="both"/>
        <w:rPr>
          <w:rFonts w:eastAsia="Times New Roman"/>
          <w:color w:val="auto"/>
          <w:sz w:val="20"/>
          <w:szCs w:val="20"/>
          <w:lang w:val="ro-RO"/>
        </w:rPr>
      </w:pPr>
      <w:r w:rsidRPr="00520B63">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SOFTWARE SI CONTINUT EDUCATIONAL</w:t>
      </w:r>
      <w:r w:rsidRPr="00520B63">
        <w:rPr>
          <w:rFonts w:eastAsia="Times New Roman"/>
          <w:color w:val="auto"/>
          <w:sz w:val="20"/>
          <w:szCs w:val="20"/>
          <w:lang w:val="ro-RO"/>
        </w:rPr>
        <w:t xml:space="preserve"> în care am propus produsul/ele </w:t>
      </w:r>
      <w:r w:rsidRPr="00520B63">
        <w:rPr>
          <w:rFonts w:eastAsia="Times New Roman"/>
          <w:b/>
          <w:bCs/>
          <w:color w:val="auto"/>
          <w:sz w:val="20"/>
          <w:szCs w:val="20"/>
          <w:lang w:val="ro-RO"/>
        </w:rPr>
        <w:t xml:space="preserve">................................ (marca/model) </w:t>
      </w:r>
      <w:r w:rsidRPr="00520B63">
        <w:rPr>
          <w:rFonts w:eastAsia="Times New Roman"/>
          <w:color w:val="auto"/>
          <w:sz w:val="20"/>
          <w:szCs w:val="20"/>
          <w:lang w:val="ro-RO"/>
        </w:rPr>
        <w:t>în conformitate cu Capitolul 3.5.1 din Caietul de sarcini, declarăm următoarele:</w:t>
      </w:r>
    </w:p>
    <w:p w:rsidR="00520B63" w:rsidRPr="00520B63" w:rsidRDefault="00520B63" w:rsidP="00520B63">
      <w:pPr>
        <w:rPr>
          <w:rFonts w:eastAsia="Times New Roman"/>
          <w:color w:val="auto"/>
          <w:sz w:val="20"/>
          <w:szCs w:val="20"/>
          <w:lang w:val="ro-RO"/>
        </w:rPr>
      </w:pPr>
    </w:p>
    <w:p w:rsidR="00520B63" w:rsidRPr="00520B63" w:rsidRDefault="00520B63" w:rsidP="00520B63">
      <w:pPr>
        <w:rPr>
          <w:rFonts w:eastAsia="Times New Roman"/>
          <w:b/>
          <w:bCs/>
          <w:color w:val="auto"/>
          <w:sz w:val="20"/>
          <w:szCs w:val="20"/>
          <w:lang w:val="ro-RO"/>
        </w:rPr>
      </w:pPr>
      <w:r w:rsidRPr="00520B63">
        <w:rPr>
          <w:rFonts w:eastAsia="Times New Roman"/>
          <w:b/>
          <w:bCs/>
          <w:color w:val="auto"/>
          <w:sz w:val="20"/>
          <w:szCs w:val="20"/>
          <w:lang w:val="ro-RO"/>
        </w:rPr>
        <w:t>Garanția produsului ofertat este de:</w:t>
      </w:r>
    </w:p>
    <w:p w:rsidR="00520B63" w:rsidRPr="00520B63" w:rsidRDefault="00520B63" w:rsidP="00520B63">
      <w:pPr>
        <w:rPr>
          <w:rFonts w:eastAsia="Times New Roman"/>
          <w:i/>
          <w:iCs/>
          <w:color w:val="auto"/>
          <w:sz w:val="14"/>
          <w:szCs w:val="14"/>
          <w:lang w:val="ro-RO"/>
        </w:rPr>
      </w:pPr>
      <w:r w:rsidRPr="00520B63">
        <w:rPr>
          <w:rFonts w:eastAsia="Times New Roman"/>
          <w:i/>
          <w:iCs/>
          <w:color w:val="auto"/>
          <w:sz w:val="14"/>
          <w:szCs w:val="14"/>
          <w:lang w:val="ro-RO"/>
        </w:rPr>
        <w:t>(se va marca cu X conform exemplului)</w:t>
      </w:r>
    </w:p>
    <w:p w:rsidR="00520B63" w:rsidRPr="00520B63" w:rsidRDefault="00520B63" w:rsidP="00520B63">
      <w:pPr>
        <w:rPr>
          <w:rFonts w:eastAsia="Times New Roman"/>
          <w:b/>
          <w:bCs/>
          <w:color w:val="auto"/>
          <w:sz w:val="20"/>
          <w:szCs w:val="20"/>
          <w:lang w:val="ro-RO"/>
        </w:rPr>
      </w:pPr>
    </w:p>
    <w:tbl>
      <w:tblPr>
        <w:tblStyle w:val="TableGrid5"/>
        <w:tblW w:w="0" w:type="auto"/>
        <w:tblLook w:val="04A0"/>
      </w:tblPr>
      <w:tblGrid>
        <w:gridCol w:w="355"/>
        <w:gridCol w:w="3136"/>
      </w:tblGrid>
      <w:tr w:rsidR="00520B63" w:rsidRPr="00520B63" w:rsidTr="00520B63">
        <w:trPr>
          <w:trHeight w:val="277"/>
        </w:trPr>
        <w:tc>
          <w:tcPr>
            <w:tcW w:w="355" w:type="dxa"/>
          </w:tcPr>
          <w:p w:rsidR="00520B63" w:rsidRPr="00520B63" w:rsidRDefault="00520B63" w:rsidP="00690EFE">
            <w:pPr>
              <w:jc w:val="center"/>
              <w:rPr>
                <w:rFonts w:eastAsia="Times New Roman"/>
                <w:b/>
                <w:bCs/>
                <w:sz w:val="20"/>
                <w:szCs w:val="20"/>
                <w:lang w:val="ro-RO"/>
              </w:rPr>
            </w:pPr>
            <w:r w:rsidRPr="00520B63">
              <w:rPr>
                <w:rFonts w:eastAsia="Times New Roman"/>
                <w:b/>
                <w:bCs/>
                <w:sz w:val="20"/>
                <w:szCs w:val="20"/>
                <w:lang w:val="ro-RO"/>
              </w:rPr>
              <w:t>x</w:t>
            </w:r>
          </w:p>
        </w:tc>
        <w:tc>
          <w:tcPr>
            <w:tcW w:w="3136" w:type="dxa"/>
          </w:tcPr>
          <w:p w:rsidR="00520B63" w:rsidRPr="00520B63" w:rsidRDefault="00520B63" w:rsidP="00690EFE">
            <w:pPr>
              <w:rPr>
                <w:rFonts w:ascii="Arial" w:eastAsia="Times New Roman" w:hAnsi="Arial" w:cs="Arial"/>
                <w:sz w:val="20"/>
                <w:szCs w:val="20"/>
                <w:lang w:val="ro-RO"/>
              </w:rPr>
            </w:pPr>
            <w:r w:rsidRPr="00520B63">
              <w:rPr>
                <w:rFonts w:ascii="Arial" w:eastAsia="Times New Roman" w:hAnsi="Arial" w:cs="Arial"/>
                <w:sz w:val="20"/>
                <w:szCs w:val="20"/>
                <w:lang w:val="ro-RO"/>
              </w:rPr>
              <w:t>24 luni</w:t>
            </w:r>
          </w:p>
        </w:tc>
      </w:tr>
      <w:tr w:rsidR="00520B63" w:rsidRPr="00520B63" w:rsidTr="00520B63">
        <w:trPr>
          <w:trHeight w:val="277"/>
        </w:trPr>
        <w:tc>
          <w:tcPr>
            <w:tcW w:w="355" w:type="dxa"/>
          </w:tcPr>
          <w:p w:rsidR="00520B63" w:rsidRPr="00520B63" w:rsidRDefault="00520B63" w:rsidP="00690EFE">
            <w:pPr>
              <w:jc w:val="center"/>
              <w:rPr>
                <w:rFonts w:eastAsia="Times New Roman"/>
                <w:b/>
                <w:bCs/>
                <w:sz w:val="20"/>
                <w:szCs w:val="20"/>
                <w:lang w:val="ro-RO"/>
              </w:rPr>
            </w:pPr>
          </w:p>
        </w:tc>
        <w:tc>
          <w:tcPr>
            <w:tcW w:w="3136" w:type="dxa"/>
          </w:tcPr>
          <w:p w:rsidR="00520B63" w:rsidRPr="00520B63" w:rsidRDefault="00520B63" w:rsidP="00690EFE">
            <w:pPr>
              <w:rPr>
                <w:rFonts w:ascii="Arial" w:eastAsia="Times New Roman" w:hAnsi="Arial" w:cs="Arial"/>
                <w:sz w:val="20"/>
                <w:szCs w:val="20"/>
                <w:lang w:val="ro-RO"/>
              </w:rPr>
            </w:pPr>
            <w:r w:rsidRPr="00520B63">
              <w:rPr>
                <w:rFonts w:ascii="Arial" w:eastAsia="Times New Roman" w:hAnsi="Arial" w:cs="Arial"/>
                <w:sz w:val="20"/>
                <w:szCs w:val="20"/>
                <w:lang w:val="ro-RO"/>
              </w:rPr>
              <w:t>36 luni</w:t>
            </w:r>
          </w:p>
        </w:tc>
      </w:tr>
      <w:tr w:rsidR="00520B63" w:rsidRPr="00520B63" w:rsidTr="00520B63">
        <w:trPr>
          <w:trHeight w:val="269"/>
        </w:trPr>
        <w:tc>
          <w:tcPr>
            <w:tcW w:w="355" w:type="dxa"/>
          </w:tcPr>
          <w:p w:rsidR="00520B63" w:rsidRPr="00520B63" w:rsidRDefault="00520B63" w:rsidP="00690EFE">
            <w:pPr>
              <w:jc w:val="center"/>
              <w:rPr>
                <w:rFonts w:eastAsia="Times New Roman"/>
                <w:b/>
                <w:bCs/>
                <w:sz w:val="20"/>
                <w:szCs w:val="20"/>
                <w:lang w:val="ro-RO"/>
              </w:rPr>
            </w:pPr>
          </w:p>
        </w:tc>
        <w:tc>
          <w:tcPr>
            <w:tcW w:w="3136" w:type="dxa"/>
          </w:tcPr>
          <w:p w:rsidR="00520B63" w:rsidRPr="00520B63" w:rsidRDefault="00520B63" w:rsidP="00690EFE">
            <w:pPr>
              <w:rPr>
                <w:rFonts w:ascii="Arial" w:eastAsia="Times New Roman" w:hAnsi="Arial" w:cs="Arial"/>
                <w:sz w:val="20"/>
                <w:szCs w:val="20"/>
                <w:lang w:val="ro-RO"/>
              </w:rPr>
            </w:pPr>
            <w:r w:rsidRPr="00520B63">
              <w:rPr>
                <w:rFonts w:ascii="Arial" w:eastAsia="Times New Roman" w:hAnsi="Arial" w:cs="Arial"/>
                <w:sz w:val="20"/>
                <w:szCs w:val="20"/>
                <w:lang w:val="ro-RO"/>
              </w:rPr>
              <w:t>48 luni</w:t>
            </w:r>
          </w:p>
        </w:tc>
      </w:tr>
      <w:tr w:rsidR="00520B63" w:rsidRPr="00520B63" w:rsidTr="00520B63">
        <w:trPr>
          <w:trHeight w:val="277"/>
        </w:trPr>
        <w:tc>
          <w:tcPr>
            <w:tcW w:w="355" w:type="dxa"/>
          </w:tcPr>
          <w:p w:rsidR="00520B63" w:rsidRPr="00520B63" w:rsidRDefault="00520B63" w:rsidP="00690EFE">
            <w:pPr>
              <w:jc w:val="center"/>
              <w:rPr>
                <w:rFonts w:eastAsia="Times New Roman"/>
                <w:b/>
                <w:bCs/>
                <w:sz w:val="20"/>
                <w:szCs w:val="20"/>
                <w:lang w:val="ro-RO"/>
              </w:rPr>
            </w:pPr>
          </w:p>
        </w:tc>
        <w:tc>
          <w:tcPr>
            <w:tcW w:w="3136" w:type="dxa"/>
          </w:tcPr>
          <w:p w:rsidR="00520B63" w:rsidRPr="00520B63" w:rsidRDefault="00520B63" w:rsidP="00690EFE">
            <w:pPr>
              <w:rPr>
                <w:rFonts w:ascii="Arial" w:eastAsia="Times New Roman" w:hAnsi="Arial" w:cs="Arial"/>
                <w:sz w:val="20"/>
                <w:szCs w:val="20"/>
                <w:lang w:val="ro-RO"/>
              </w:rPr>
            </w:pPr>
            <w:r w:rsidRPr="00520B63">
              <w:rPr>
                <w:rFonts w:ascii="Arial" w:eastAsia="Times New Roman" w:hAnsi="Arial" w:cs="Arial"/>
                <w:sz w:val="20"/>
                <w:szCs w:val="20"/>
                <w:lang w:val="ro-RO"/>
              </w:rPr>
              <w:t>60 luni</w:t>
            </w:r>
          </w:p>
        </w:tc>
      </w:tr>
    </w:tbl>
    <w:p w:rsidR="00520B63" w:rsidRPr="00520B63" w:rsidRDefault="00520B63" w:rsidP="00520B63">
      <w:pPr>
        <w:rPr>
          <w:rFonts w:eastAsia="Times New Roman"/>
          <w:b/>
          <w:bCs/>
          <w:color w:val="auto"/>
          <w:sz w:val="20"/>
          <w:szCs w:val="20"/>
          <w:lang w:val="ro-RO"/>
        </w:rPr>
      </w:pPr>
    </w:p>
    <w:p w:rsidR="00520B63" w:rsidRPr="00520B63" w:rsidRDefault="00520B63" w:rsidP="00520B63">
      <w:pPr>
        <w:rPr>
          <w:rFonts w:eastAsia="Times New Roman"/>
          <w:color w:val="auto"/>
          <w:sz w:val="20"/>
          <w:szCs w:val="20"/>
          <w:lang w:val="ro-RO"/>
        </w:rPr>
      </w:pPr>
    </w:p>
    <w:p w:rsidR="00520B63" w:rsidRPr="0090389F" w:rsidRDefault="00520B63" w:rsidP="0090389F">
      <w:pPr>
        <w:rPr>
          <w:rFonts w:eastAsia="Times New Roman"/>
          <w:b/>
          <w:bCs/>
          <w:color w:val="auto"/>
          <w:sz w:val="20"/>
          <w:szCs w:val="20"/>
          <w:lang w:val="ro-RO"/>
        </w:rPr>
      </w:pPr>
      <w:r w:rsidRPr="00520B63">
        <w:rPr>
          <w:rFonts w:eastAsia="Times New Roman"/>
          <w:b/>
          <w:bCs/>
          <w:color w:val="auto"/>
          <w:sz w:val="20"/>
          <w:szCs w:val="20"/>
          <w:lang w:val="ro-RO"/>
        </w:rPr>
        <w:t>Condițiile garanției:</w:t>
      </w:r>
    </w:p>
    <w:p w:rsidR="00520B63" w:rsidRPr="00520B63" w:rsidRDefault="00520B63" w:rsidP="00520B63">
      <w:pPr>
        <w:spacing w:line="360" w:lineRule="auto"/>
        <w:jc w:val="both"/>
        <w:rPr>
          <w:rFonts w:eastAsia="Times New Roman"/>
          <w:color w:val="auto"/>
          <w:lang w:val="ro-RO"/>
        </w:rPr>
      </w:pPr>
      <w:bookmarkStart w:id="0" w:name="_Hlk162605173"/>
      <w:r w:rsidRPr="00520B63">
        <w:rPr>
          <w:rFonts w:eastAsia="Times New Roman"/>
          <w:color w:val="auto"/>
          <w:sz w:val="20"/>
          <w:szCs w:val="20"/>
          <w:lang w:val="ro-RO"/>
        </w:rPr>
        <w:t>Garanția oferită acoperă toate costurile rezultate din remedierea defectelor în perioada de garanție.</w:t>
      </w:r>
    </w:p>
    <w:bookmarkEnd w:id="0"/>
    <w:p w:rsidR="00520B63" w:rsidRPr="00520B63" w:rsidRDefault="00520B63" w:rsidP="00520B63">
      <w:pPr>
        <w:rPr>
          <w:rFonts w:eastAsia="Times New Roman"/>
          <w:color w:val="auto"/>
          <w:sz w:val="20"/>
          <w:szCs w:val="20"/>
          <w:lang w:val="ro-RO"/>
        </w:rPr>
      </w:pPr>
    </w:p>
    <w:p w:rsidR="00520B63" w:rsidRPr="0090389F" w:rsidRDefault="00520B63" w:rsidP="00520B63">
      <w:pPr>
        <w:spacing w:line="360" w:lineRule="auto"/>
        <w:jc w:val="both"/>
        <w:rPr>
          <w:rFonts w:eastAsia="Times New Roman"/>
          <w:b/>
          <w:bCs/>
          <w:color w:val="auto"/>
          <w:sz w:val="20"/>
          <w:szCs w:val="20"/>
          <w:lang w:val="ro-RO"/>
        </w:rPr>
      </w:pPr>
      <w:r w:rsidRPr="00520B63">
        <w:rPr>
          <w:rFonts w:eastAsia="Times New Roman"/>
          <w:b/>
          <w:bCs/>
          <w:color w:val="auto"/>
          <w:sz w:val="20"/>
          <w:szCs w:val="20"/>
          <w:lang w:val="ro-RO"/>
        </w:rPr>
        <w:t xml:space="preserve">În perioada de garanție asumată prin oferta tehnică, </w:t>
      </w:r>
      <w:r w:rsidRPr="00520B63">
        <w:rPr>
          <w:rFonts w:eastAsia="Times New Roman"/>
          <w:color w:val="auto"/>
          <w:sz w:val="20"/>
          <w:szCs w:val="20"/>
          <w:lang w:val="ro-RO"/>
        </w:rPr>
        <w:t>..............(denumire ofertant)</w:t>
      </w:r>
      <w:r w:rsidRPr="00520B63">
        <w:rPr>
          <w:rFonts w:eastAsia="Times New Roman"/>
          <w:b/>
          <w:bCs/>
          <w:color w:val="auto"/>
          <w:sz w:val="20"/>
          <w:szCs w:val="20"/>
          <w:lang w:val="ro-RO"/>
        </w:rPr>
        <w:t xml:space="preserve"> va asigura suport tehnic.</w:t>
      </w:r>
    </w:p>
    <w:p w:rsidR="00520B63" w:rsidRPr="00520B63" w:rsidRDefault="00520B63" w:rsidP="00520B63">
      <w:pPr>
        <w:spacing w:line="360" w:lineRule="auto"/>
        <w:jc w:val="both"/>
        <w:rPr>
          <w:rFonts w:eastAsia="Times New Roman"/>
          <w:color w:val="auto"/>
          <w:sz w:val="20"/>
          <w:szCs w:val="20"/>
          <w:lang w:val="ro-RO"/>
        </w:rPr>
      </w:pPr>
      <w:r w:rsidRPr="00520B63">
        <w:rPr>
          <w:rFonts w:eastAsia="Times New Roman"/>
          <w:color w:val="auto"/>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 în gestionarea unui incident, disponibil, pentru a se asigura că orice situație semnalată este tratată cu promptitudine.</w:t>
      </w:r>
    </w:p>
    <w:p w:rsidR="00520B63" w:rsidRPr="00520B63" w:rsidRDefault="00520B63" w:rsidP="00520B63">
      <w:pPr>
        <w:spacing w:line="360" w:lineRule="auto"/>
        <w:jc w:val="both"/>
        <w:rPr>
          <w:rFonts w:eastAsia="Times New Roman"/>
          <w:color w:val="auto"/>
          <w:sz w:val="20"/>
          <w:szCs w:val="20"/>
          <w:lang w:val="ro-RO"/>
        </w:rPr>
      </w:pPr>
    </w:p>
    <w:p w:rsidR="00520B63" w:rsidRPr="00520B63" w:rsidRDefault="00520B63" w:rsidP="00FA6EC0">
      <w:pPr>
        <w:spacing w:line="360" w:lineRule="auto"/>
        <w:jc w:val="both"/>
        <w:rPr>
          <w:rFonts w:eastAsia="Times New Roman"/>
          <w:color w:val="auto"/>
          <w:sz w:val="20"/>
          <w:szCs w:val="20"/>
          <w:lang w:val="ro-RO"/>
        </w:rPr>
      </w:pPr>
      <w:r w:rsidRPr="00520B63">
        <w:rPr>
          <w:rFonts w:eastAsia="Times New Roman"/>
          <w:color w:val="auto"/>
          <w:sz w:val="20"/>
          <w:szCs w:val="20"/>
          <w:lang w:val="ro-RO"/>
        </w:rPr>
        <w:t>..............(denumire ofertant)va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520B63" w:rsidRPr="00520B63" w:rsidRDefault="00520B63" w:rsidP="00520B63">
      <w:pPr>
        <w:spacing w:line="360" w:lineRule="auto"/>
        <w:rPr>
          <w:rFonts w:eastAsia="Times New Roman"/>
          <w:color w:val="auto"/>
          <w:sz w:val="20"/>
          <w:szCs w:val="20"/>
          <w:lang w:val="ro-RO"/>
        </w:rPr>
      </w:pPr>
      <w:r w:rsidRPr="00520B63">
        <w:rPr>
          <w:rFonts w:eastAsia="Times New Roman"/>
          <w:color w:val="auto"/>
          <w:sz w:val="20"/>
          <w:szCs w:val="20"/>
          <w:lang w:val="ro-RO"/>
        </w:rPr>
        <w:t>Data .... / .... / ........</w:t>
      </w:r>
    </w:p>
    <w:p w:rsidR="00BB037B" w:rsidRDefault="00520B63" w:rsidP="0090389F">
      <w:pPr>
        <w:spacing w:line="360" w:lineRule="auto"/>
        <w:rPr>
          <w:rFonts w:eastAsia="Times New Roman"/>
          <w:color w:val="auto"/>
          <w:sz w:val="20"/>
          <w:szCs w:val="20"/>
          <w:lang w:val="ro-RO"/>
        </w:rPr>
      </w:pPr>
      <w:r w:rsidRPr="00520B63">
        <w:rPr>
          <w:rFonts w:eastAsia="Times New Roman"/>
          <w:color w:val="auto"/>
          <w:sz w:val="20"/>
          <w:szCs w:val="20"/>
          <w:lang w:val="ro-RO"/>
        </w:rPr>
        <w:t>............................................, în calitate de administrator, reprezentant legal autorizat să semnez oferta pentru și în numele ..............(denumire ofertant</w:t>
      </w:r>
      <w:r w:rsidR="0090389F">
        <w:rPr>
          <w:rFonts w:eastAsia="Times New Roman"/>
          <w:color w:val="auto"/>
          <w:sz w:val="20"/>
          <w:szCs w:val="20"/>
          <w:lang w:val="ro-RO"/>
        </w:rPr>
        <w:t>)</w:t>
      </w:r>
    </w:p>
    <w:p w:rsidR="0090389F" w:rsidRPr="0090389F" w:rsidRDefault="0090389F" w:rsidP="0090389F">
      <w:pPr>
        <w:spacing w:line="360" w:lineRule="auto"/>
        <w:rPr>
          <w:rFonts w:eastAsia="Times New Roman"/>
          <w:color w:val="auto"/>
          <w:sz w:val="20"/>
          <w:szCs w:val="20"/>
          <w:lang w:val="ro-RO"/>
        </w:rPr>
        <w:sectPr w:rsidR="0090389F" w:rsidRPr="0090389F" w:rsidSect="00972642">
          <w:pgSz w:w="11910" w:h="16840"/>
          <w:pgMar w:top="1440" w:right="995" w:bottom="1440" w:left="993" w:header="720" w:footer="0" w:gutter="0"/>
          <w:cols w:space="720"/>
          <w:docGrid w:linePitch="299"/>
        </w:sectPr>
      </w:pPr>
    </w:p>
    <w:p w:rsidR="0090389F" w:rsidRPr="00226298" w:rsidRDefault="0090389F" w:rsidP="0090389F">
      <w:pPr>
        <w:rPr>
          <w:rFonts w:eastAsia="Times New Roman"/>
          <w:b/>
          <w:bCs/>
          <w:color w:val="auto"/>
          <w:sz w:val="28"/>
          <w:szCs w:val="28"/>
          <w:lang w:val="ro-RO"/>
        </w:rPr>
      </w:pPr>
      <w:r w:rsidRPr="00226298">
        <w:rPr>
          <w:rFonts w:eastAsia="Times New Roman"/>
          <w:b/>
          <w:bCs/>
          <w:color w:val="auto"/>
          <w:sz w:val="28"/>
          <w:szCs w:val="28"/>
          <w:lang w:val="ro-RO"/>
        </w:rPr>
        <w:t>Anexa 1.10</w:t>
      </w:r>
    </w:p>
    <w:p w:rsidR="0090389F" w:rsidRPr="00226298" w:rsidRDefault="0090389F" w:rsidP="0090389F">
      <w:pPr>
        <w:rPr>
          <w:rFonts w:eastAsia="Times New Roman"/>
          <w:b/>
          <w:bCs/>
          <w:i/>
          <w:iCs/>
          <w:color w:val="auto"/>
          <w:lang w:val="ro-RO"/>
        </w:rPr>
      </w:pPr>
    </w:p>
    <w:p w:rsidR="0090389F" w:rsidRPr="00226298" w:rsidRDefault="0090389F" w:rsidP="0090389F">
      <w:pPr>
        <w:jc w:val="both"/>
        <w:rPr>
          <w:rFonts w:eastAsia="Times New Roman"/>
          <w:b/>
          <w:bCs/>
          <w:color w:val="auto"/>
          <w:lang w:val="ro-RO"/>
        </w:rPr>
      </w:pPr>
      <w:r w:rsidRPr="00226298">
        <w:rPr>
          <w:rFonts w:eastAsia="Times New Roman"/>
          <w:color w:val="auto"/>
          <w:lang w:val="ro-RO"/>
        </w:rPr>
        <w:t xml:space="preserve">Denumire ofertant: </w:t>
      </w:r>
      <w:r w:rsidRPr="00226298">
        <w:rPr>
          <w:rFonts w:eastAsia="Times New Roman"/>
          <w:b/>
          <w:bCs/>
          <w:color w:val="auto"/>
          <w:lang w:val="ro-RO"/>
        </w:rPr>
        <w:t>......................................</w:t>
      </w:r>
    </w:p>
    <w:p w:rsidR="0090389F" w:rsidRPr="00226298" w:rsidRDefault="0090389F" w:rsidP="0090389F">
      <w:pPr>
        <w:jc w:val="both"/>
        <w:rPr>
          <w:rFonts w:eastAsia="Times New Roman"/>
          <w:b/>
          <w:bCs/>
          <w:color w:val="auto"/>
          <w:lang w:val="ro-RO"/>
        </w:rPr>
      </w:pPr>
      <w:r w:rsidRPr="00226298">
        <w:rPr>
          <w:rFonts w:eastAsia="Times New Roman"/>
          <w:color w:val="auto"/>
          <w:lang w:val="ro-RO"/>
        </w:rPr>
        <w:t xml:space="preserve">Adresă ofertant: </w:t>
      </w:r>
      <w:r w:rsidRPr="00226298">
        <w:rPr>
          <w:rFonts w:eastAsia="Times New Roman"/>
          <w:b/>
          <w:bCs/>
          <w:color w:val="auto"/>
          <w:lang w:val="ro-RO"/>
        </w:rPr>
        <w:t>......................................</w:t>
      </w:r>
    </w:p>
    <w:p w:rsidR="0090389F" w:rsidRPr="00226298" w:rsidRDefault="0090389F" w:rsidP="0090389F">
      <w:pPr>
        <w:jc w:val="both"/>
        <w:rPr>
          <w:rFonts w:eastAsia="Times New Roman"/>
          <w:color w:val="auto"/>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w:t>
      </w:r>
    </w:p>
    <w:p w:rsidR="0090389F" w:rsidRPr="00226298" w:rsidRDefault="0090389F" w:rsidP="0090389F">
      <w:pPr>
        <w:jc w:val="both"/>
        <w:rPr>
          <w:rFonts w:eastAsia="Times New Roman"/>
          <w:i/>
          <w:iCs/>
          <w:color w:val="auto"/>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Prezentul document este oferit cu titlul de model.</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 xml:space="preserve">Documentul final va cuprinde cel puțin secțiunile prezentate mai jos. </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Documentul final poate conține antetul și alte elemente personalizate.</w:t>
      </w:r>
    </w:p>
    <w:p w:rsidR="0090389F" w:rsidRPr="00226298" w:rsidRDefault="0090389F" w:rsidP="0090389F">
      <w:pPr>
        <w:rPr>
          <w:rFonts w:eastAsia="Times New Roman"/>
          <w:b/>
          <w:bCs/>
          <w:color w:val="auto"/>
          <w:sz w:val="24"/>
          <w:szCs w:val="24"/>
          <w:lang w:val="ro-RO"/>
        </w:rPr>
      </w:pPr>
    </w:p>
    <w:p w:rsidR="0090389F" w:rsidRPr="00226298" w:rsidRDefault="0090389F" w:rsidP="0090389F">
      <w:pPr>
        <w:rPr>
          <w:rFonts w:eastAsia="Times New Roman"/>
          <w:b/>
          <w:bCs/>
          <w:color w:val="auto"/>
          <w:sz w:val="24"/>
          <w:szCs w:val="24"/>
          <w:lang w:val="ro-RO"/>
        </w:rPr>
      </w:pPr>
    </w:p>
    <w:p w:rsidR="0090389F" w:rsidRPr="00226298" w:rsidRDefault="0090389F" w:rsidP="0090389F">
      <w:pPr>
        <w:keepNext/>
        <w:autoSpaceDE/>
        <w:outlineLvl w:val="1"/>
        <w:rPr>
          <w:rFonts w:ascii="Calibri" w:hAnsi="Calibri" w:cs="Calibri"/>
          <w:b/>
          <w:i/>
          <w:iCs/>
          <w:caps/>
          <w:sz w:val="22"/>
          <w:szCs w:val="22"/>
          <w:lang w:val="ro-RO"/>
        </w:rPr>
      </w:pPr>
    </w:p>
    <w:p w:rsidR="0090389F" w:rsidRPr="00226298" w:rsidRDefault="0090389F" w:rsidP="0090389F">
      <w:pPr>
        <w:keepNext/>
        <w:numPr>
          <w:ilvl w:val="0"/>
          <w:numId w:val="21"/>
        </w:numPr>
        <w:autoSpaceDE/>
        <w:spacing w:line="276" w:lineRule="auto"/>
        <w:ind w:left="0" w:firstLine="0"/>
        <w:jc w:val="center"/>
        <w:outlineLvl w:val="1"/>
        <w:rPr>
          <w:b/>
          <w:caps/>
          <w:color w:val="auto"/>
          <w:sz w:val="20"/>
          <w:szCs w:val="20"/>
          <w:lang w:val="ro-RO"/>
        </w:rPr>
      </w:pPr>
      <w:r w:rsidRPr="00226298">
        <w:rPr>
          <w:b/>
          <w:caps/>
          <w:color w:val="auto"/>
          <w:sz w:val="20"/>
          <w:szCs w:val="20"/>
          <w:lang w:val="ro-RO"/>
        </w:rPr>
        <w:t xml:space="preserve">declaraȚie </w:t>
      </w:r>
    </w:p>
    <w:p w:rsidR="0090389F" w:rsidRPr="00226298" w:rsidRDefault="0090389F" w:rsidP="0090389F">
      <w:pPr>
        <w:keepNext/>
        <w:numPr>
          <w:ilvl w:val="0"/>
          <w:numId w:val="21"/>
        </w:numPr>
        <w:autoSpaceDE/>
        <w:spacing w:line="276" w:lineRule="auto"/>
        <w:jc w:val="center"/>
        <w:outlineLvl w:val="1"/>
        <w:rPr>
          <w:b/>
          <w:caps/>
          <w:color w:val="auto"/>
          <w:sz w:val="20"/>
          <w:szCs w:val="20"/>
          <w:lang w:val="ro-RO"/>
        </w:rPr>
      </w:pPr>
      <w:r w:rsidRPr="00226298">
        <w:rPr>
          <w:b/>
          <w:caps/>
          <w:color w:val="auto"/>
          <w:sz w:val="20"/>
          <w:szCs w:val="20"/>
          <w:lang w:val="ro-RO"/>
        </w:rPr>
        <w:t>privind respectarea reglementărilor obligatorii în domeniile</w:t>
      </w:r>
    </w:p>
    <w:p w:rsidR="0090389F" w:rsidRPr="00226298" w:rsidRDefault="0090389F" w:rsidP="0090389F">
      <w:pPr>
        <w:keepNext/>
        <w:numPr>
          <w:ilvl w:val="0"/>
          <w:numId w:val="21"/>
        </w:numPr>
        <w:autoSpaceDE/>
        <w:spacing w:line="276" w:lineRule="auto"/>
        <w:jc w:val="center"/>
        <w:outlineLvl w:val="1"/>
        <w:rPr>
          <w:b/>
          <w:caps/>
          <w:color w:val="auto"/>
          <w:sz w:val="20"/>
          <w:szCs w:val="20"/>
          <w:lang w:val="ro-RO"/>
        </w:rPr>
      </w:pPr>
      <w:r w:rsidRPr="00226298">
        <w:rPr>
          <w:b/>
          <w:caps/>
          <w:color w:val="auto"/>
          <w:sz w:val="20"/>
          <w:szCs w:val="20"/>
          <w:lang w:val="ro-RO"/>
        </w:rPr>
        <w:t>mediului, social și al relațiilor de muncă şi protecţia muncii</w:t>
      </w:r>
    </w:p>
    <w:p w:rsidR="0090389F" w:rsidRPr="00226298" w:rsidRDefault="0090389F" w:rsidP="0090389F">
      <w:pPr>
        <w:autoSpaceDE/>
        <w:spacing w:line="276" w:lineRule="auto"/>
        <w:jc w:val="both"/>
        <w:rPr>
          <w:i/>
          <w:noProof/>
          <w:color w:val="auto"/>
          <w:sz w:val="22"/>
          <w:szCs w:val="22"/>
          <w:lang w:val="ro-RO"/>
        </w:rPr>
      </w:pPr>
    </w:p>
    <w:p w:rsidR="0090389F" w:rsidRPr="00226298" w:rsidRDefault="0090389F" w:rsidP="0090389F">
      <w:pPr>
        <w:autoSpaceDE/>
        <w:spacing w:line="276" w:lineRule="auto"/>
        <w:jc w:val="both"/>
        <w:rPr>
          <w:i/>
          <w:noProof/>
          <w:color w:val="auto"/>
          <w:sz w:val="22"/>
          <w:szCs w:val="22"/>
          <w:lang w:val="ro-RO"/>
        </w:rPr>
      </w:pPr>
    </w:p>
    <w:p w:rsidR="0090389F" w:rsidRPr="00226298" w:rsidRDefault="0090389F" w:rsidP="0090389F">
      <w:pPr>
        <w:tabs>
          <w:tab w:val="left" w:pos="0"/>
        </w:tabs>
        <w:spacing w:line="276" w:lineRule="auto"/>
        <w:ind w:right="57"/>
        <w:contextualSpacing/>
        <w:jc w:val="both"/>
        <w:rPr>
          <w:color w:val="auto"/>
          <w:lang w:val="it-IT" w:eastAsia="ar-SA"/>
        </w:rPr>
      </w:pPr>
      <w:r w:rsidRPr="00226298">
        <w:rPr>
          <w:color w:val="auto"/>
          <w:lang w:val="it-IT"/>
        </w:rPr>
        <w:t xml:space="preserve">Subsemnatul …………………………………………………. reprezentant legal/ împuternicit al </w:t>
      </w:r>
      <w:r w:rsidRPr="00226298">
        <w:rPr>
          <w:i/>
          <w:iCs/>
          <w:color w:val="auto"/>
          <w:lang w:val="it-IT"/>
        </w:rPr>
        <w:t xml:space="preserve">…………………………….... </w:t>
      </w:r>
      <w:r w:rsidRPr="00FA6EC0">
        <w:rPr>
          <w:i/>
          <w:iCs/>
          <w:color w:val="auto"/>
          <w:lang w:val="it-IT"/>
        </w:rPr>
        <w:t>(datele operatorului economic)</w:t>
      </w:r>
      <w:r w:rsidRPr="00FA6EC0">
        <w:rPr>
          <w:color w:val="auto"/>
          <w:lang w:val="it-IT"/>
        </w:rPr>
        <w:t xml:space="preserve">, în calitate de </w:t>
      </w:r>
      <w:r w:rsidRPr="00FA6EC0">
        <w:rPr>
          <w:i/>
          <w:iCs/>
          <w:color w:val="auto"/>
          <w:lang w:val="it-IT"/>
        </w:rPr>
        <w:t xml:space="preserve">ofertant </w:t>
      </w:r>
      <w:r w:rsidRPr="00FA6EC0">
        <w:rPr>
          <w:color w:val="auto"/>
          <w:lang w:val="it-IT"/>
        </w:rPr>
        <w:t>la Procedura organizata pentru achiziția„</w:t>
      </w:r>
      <w:r w:rsidR="00FA6EC0" w:rsidRPr="00FA6EC0">
        <w:rPr>
          <w:b/>
          <w:bCs/>
          <w:color w:val="auto"/>
          <w:sz w:val="24"/>
          <w:szCs w:val="28"/>
        </w:rPr>
        <w:t xml:space="preserve"> SOFTWARE SI </w:t>
      </w:r>
      <w:r w:rsidR="00FA6EC0" w:rsidRPr="00FA6EC0">
        <w:rPr>
          <w:b/>
          <w:bCs/>
          <w:color w:val="auto"/>
          <w:sz w:val="24"/>
          <w:szCs w:val="28"/>
          <w:highlight w:val="cyan"/>
        </w:rPr>
        <w:t>CONTINUT EDUCATIONAL</w:t>
      </w:r>
      <w:r w:rsidRPr="00FA6EC0">
        <w:rPr>
          <w:color w:val="auto"/>
          <w:highlight w:val="cyan"/>
          <w:lang w:val="it-IT"/>
        </w:rPr>
        <w:t xml:space="preserve">” în cadrul proiectului ”DOTAREA </w:t>
      </w:r>
      <w:r w:rsidR="00635169">
        <w:rPr>
          <w:color w:val="auto"/>
          <w:highlight w:val="cyan"/>
          <w:lang w:val="it-IT"/>
        </w:rPr>
        <w:t xml:space="preserve"> LICEULUI TEHNOLOGIC DOMNUL TUDOR</w:t>
      </w:r>
      <w:r w:rsidRPr="00FA6EC0">
        <w:rPr>
          <w:color w:val="auto"/>
          <w:highlight w:val="cyan"/>
          <w:lang w:val="it-IT"/>
        </w:rPr>
        <w:t xml:space="preserve"> CU UN </w:t>
      </w:r>
      <w:r w:rsidRPr="00416628">
        <w:rPr>
          <w:color w:val="auto"/>
          <w:highlight w:val="cyan"/>
          <w:lang w:val="it-IT"/>
        </w:rPr>
        <w:t>LABORATOR INTELIGENT (”SMART LAB”), IN VEDEREA CRESTERII CALITATII PROCESULUI EDUCATIONAL”,</w:t>
      </w:r>
    </w:p>
    <w:p w:rsidR="0090389F" w:rsidRPr="00226298" w:rsidRDefault="0090389F" w:rsidP="0090389F">
      <w:pPr>
        <w:autoSpaceDE/>
        <w:spacing w:line="276" w:lineRule="auto"/>
        <w:jc w:val="both"/>
        <w:rPr>
          <w:iCs/>
          <w:noProof/>
          <w:color w:val="auto"/>
          <w:lang w:val="it-IT"/>
        </w:rPr>
      </w:pPr>
    </w:p>
    <w:p w:rsidR="0090389F" w:rsidRPr="00226298" w:rsidRDefault="0090389F" w:rsidP="0090389F">
      <w:pPr>
        <w:autoSpaceDE/>
        <w:spacing w:line="276" w:lineRule="auto"/>
        <w:jc w:val="both"/>
        <w:rPr>
          <w:i/>
          <w:noProof/>
          <w:color w:val="auto"/>
          <w:lang w:val="ro-RO"/>
        </w:rPr>
      </w:pPr>
      <w:r w:rsidRPr="00226298">
        <w:rPr>
          <w:i/>
          <w:noProof/>
          <w:color w:val="auto"/>
          <w:lang w:val="ro-RO"/>
        </w:rPr>
        <w:t>Declar pe propria raspundere că la elaborarea ofertei am tinut cont de obligatiile relevante din domeniile mediului, social și al relațiilor de muncă şi de protecţie a muncii, stabilite prin legislația adoptată la nivelul Uniunii Europene, legislația națională, prin acorduri colective sau prin tratatele, convențiile și acordurile internaționale în aceste domenii.</w:t>
      </w:r>
    </w:p>
    <w:p w:rsidR="0090389F" w:rsidRPr="00226298" w:rsidRDefault="0090389F" w:rsidP="0090389F">
      <w:pPr>
        <w:autoSpaceDE/>
        <w:spacing w:line="276" w:lineRule="auto"/>
        <w:jc w:val="both"/>
        <w:rPr>
          <w:i/>
          <w:noProof/>
          <w:color w:val="auto"/>
          <w:lang w:val="ro-RO"/>
        </w:rPr>
      </w:pPr>
      <w:r w:rsidRPr="00226298">
        <w:rPr>
          <w:i/>
          <w:noProof/>
          <w:color w:val="auto"/>
          <w:lang w:val="ro-RO"/>
        </w:rPr>
        <w:t xml:space="preserve">De asemenea, declar, sub sancţiunile aplicate faptei de fals în acte publice, că pe toata durata contractuala, voi respecta: </w:t>
      </w:r>
    </w:p>
    <w:p w:rsidR="0090389F" w:rsidRPr="00226298" w:rsidRDefault="0090389F" w:rsidP="0090389F">
      <w:pPr>
        <w:tabs>
          <w:tab w:val="left" w:pos="540"/>
        </w:tabs>
        <w:autoSpaceDE/>
        <w:spacing w:line="276" w:lineRule="auto"/>
        <w:jc w:val="both"/>
        <w:rPr>
          <w:iCs/>
          <w:noProof/>
          <w:color w:val="auto"/>
          <w:lang w:val="ro-RO"/>
        </w:rPr>
      </w:pPr>
      <w:r w:rsidRPr="00226298">
        <w:rPr>
          <w:i/>
          <w:noProof/>
          <w:color w:val="auto"/>
          <w:lang w:val="ro-RO"/>
        </w:rPr>
        <w:t>-</w:t>
      </w:r>
      <w:r w:rsidRPr="00226298">
        <w:rPr>
          <w:i/>
          <w:noProof/>
          <w:color w:val="auto"/>
          <w:lang w:val="ro-RO"/>
        </w:rPr>
        <w:tab/>
      </w:r>
      <w:r w:rsidRPr="00226298">
        <w:rPr>
          <w:iCs/>
          <w:noProof/>
          <w:color w:val="auto"/>
          <w:lang w:val="ro-RO"/>
        </w:rPr>
        <w:t>obligațiile în domeniul legislației mediului, astfel cum sunt menționate în legislația națională, în documentele achiziţiei şi la articolul 18 alineatul (2) din Directiva 2014/24/UE.</w:t>
      </w:r>
    </w:p>
    <w:p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w:t>
      </w:r>
      <w:r w:rsidRPr="00226298">
        <w:rPr>
          <w:iCs/>
          <w:noProof/>
          <w:color w:val="auto"/>
          <w:lang w:val="ro-RO"/>
        </w:rPr>
        <w:tab/>
        <w:t>obligațiile în domeniul legislației sociale, astfel cum sunt menționate în legislația națională, în documentele achiziţiei şi la articolul 18 alineatul (2) din Directiva 2014/24/UE.</w:t>
      </w:r>
    </w:p>
    <w:p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w:t>
      </w:r>
      <w:r w:rsidRPr="00226298">
        <w:rPr>
          <w:iCs/>
          <w:noProof/>
          <w:color w:val="auto"/>
          <w:lang w:val="ro-RO"/>
        </w:rPr>
        <w:tab/>
        <w:t>obligațiile în domeniul legislației muncii, astfel cum sunt menționate în legislația națională, în documentele achiziţiei şi la articolul 18 alineatul (2) din Directiva 2014/24/UE.</w:t>
      </w:r>
    </w:p>
    <w:p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De asemenea, declar pe propria răspundere că la elaborarea ofertei am ținut cont de obligațiile referitoare la conditiile de mediu, condițiile de muncă si de protecție a muncii, securitatii si sanatatii in munca, și am inclus în ofertă costul pentru îndeplinirea acestor obligații.</w:t>
      </w:r>
    </w:p>
    <w:p w:rsidR="0090389F" w:rsidRPr="00226298" w:rsidRDefault="0090389F" w:rsidP="0090389F">
      <w:pPr>
        <w:tabs>
          <w:tab w:val="center" w:pos="4320"/>
          <w:tab w:val="right" w:pos="8640"/>
        </w:tabs>
        <w:autoSpaceDE/>
        <w:spacing w:line="276" w:lineRule="auto"/>
        <w:jc w:val="both"/>
        <w:rPr>
          <w:i/>
          <w:noProof/>
          <w:color w:val="auto"/>
          <w:lang w:val="ro-RO"/>
        </w:rPr>
      </w:pPr>
    </w:p>
    <w:p w:rsidR="0090389F" w:rsidRPr="00226298" w:rsidRDefault="0090389F" w:rsidP="0090389F">
      <w:pPr>
        <w:spacing w:line="276" w:lineRule="auto"/>
        <w:ind w:right="317"/>
        <w:rPr>
          <w:color w:val="auto"/>
          <w:lang w:val="it-IT" w:eastAsia="ar-SA"/>
        </w:rPr>
      </w:pPr>
      <w:r w:rsidRPr="00226298">
        <w:rPr>
          <w:color w:val="auto"/>
          <w:lang w:val="it-IT"/>
        </w:rPr>
        <w:t>Data completării ______________________</w:t>
      </w:r>
    </w:p>
    <w:p w:rsidR="0090389F" w:rsidRPr="00226298" w:rsidRDefault="0090389F" w:rsidP="0090389F">
      <w:pPr>
        <w:spacing w:line="276" w:lineRule="auto"/>
        <w:rPr>
          <w:iCs/>
          <w:color w:val="auto"/>
          <w:lang w:val="it-IT"/>
        </w:rPr>
      </w:pPr>
      <w:r w:rsidRPr="00226298">
        <w:rPr>
          <w:iCs/>
          <w:color w:val="auto"/>
          <w:lang w:val="it-IT"/>
        </w:rPr>
        <w:t xml:space="preserve">Operator economic: </w:t>
      </w:r>
      <w:r w:rsidRPr="00226298">
        <w:rPr>
          <w:iCs/>
          <w:color w:val="auto"/>
          <w:lang w:val="it-IT"/>
        </w:rPr>
        <w:tab/>
        <w:t>___________________________</w:t>
      </w:r>
      <w:r w:rsidRPr="00226298">
        <w:rPr>
          <w:iCs/>
          <w:color w:val="auto"/>
          <w:lang w:val="it-IT"/>
        </w:rPr>
        <w:tab/>
      </w:r>
    </w:p>
    <w:p w:rsidR="0090389F" w:rsidRPr="00226298" w:rsidRDefault="0090389F" w:rsidP="0090389F">
      <w:pPr>
        <w:spacing w:line="276" w:lineRule="auto"/>
        <w:ind w:left="1440" w:firstLine="720"/>
        <w:rPr>
          <w:color w:val="auto"/>
          <w:lang w:val="it-IT"/>
        </w:rPr>
      </w:pPr>
      <w:r w:rsidRPr="00226298">
        <w:rPr>
          <w:color w:val="auto"/>
          <w:lang w:val="it-IT"/>
        </w:rPr>
        <w:t>___________________________</w:t>
      </w:r>
    </w:p>
    <w:p w:rsidR="0090389F" w:rsidRPr="00226298" w:rsidRDefault="0090389F" w:rsidP="0090389F">
      <w:pPr>
        <w:spacing w:line="276" w:lineRule="auto"/>
        <w:rPr>
          <w:i/>
          <w:color w:val="auto"/>
          <w:lang w:val="it-IT"/>
        </w:rPr>
      </w:pPr>
      <w:r w:rsidRPr="00226298">
        <w:rPr>
          <w:i/>
          <w:color w:val="auto"/>
          <w:lang w:val="it-IT"/>
        </w:rPr>
        <w:tab/>
      </w:r>
      <w:r w:rsidRPr="00226298">
        <w:rPr>
          <w:i/>
          <w:color w:val="auto"/>
          <w:lang w:val="it-IT"/>
        </w:rPr>
        <w:tab/>
      </w:r>
      <w:r w:rsidRPr="00226298">
        <w:rPr>
          <w:i/>
          <w:color w:val="auto"/>
          <w:lang w:val="it-IT"/>
        </w:rPr>
        <w:tab/>
        <w:t>(Numele, prenumele persoanei împuternicită să semneze)</w:t>
      </w:r>
    </w:p>
    <w:p w:rsidR="0090389F" w:rsidRPr="00226298" w:rsidRDefault="0090389F" w:rsidP="0090389F">
      <w:pPr>
        <w:spacing w:line="276" w:lineRule="auto"/>
        <w:ind w:left="1440" w:firstLine="720"/>
        <w:rPr>
          <w:color w:val="auto"/>
          <w:lang w:val="it-IT"/>
        </w:rPr>
      </w:pPr>
      <w:r w:rsidRPr="00226298">
        <w:rPr>
          <w:color w:val="auto"/>
          <w:lang w:val="it-IT"/>
        </w:rPr>
        <w:t>_____________________</w:t>
      </w:r>
    </w:p>
    <w:p w:rsidR="0090389F" w:rsidRPr="00226298" w:rsidRDefault="0090389F" w:rsidP="0090389F">
      <w:pPr>
        <w:spacing w:line="276" w:lineRule="auto"/>
        <w:ind w:left="1440" w:firstLine="720"/>
        <w:rPr>
          <w:i/>
          <w:color w:val="auto"/>
          <w:lang w:val="it-IT"/>
        </w:rPr>
      </w:pPr>
      <w:r w:rsidRPr="00226298">
        <w:rPr>
          <w:i/>
          <w:color w:val="auto"/>
          <w:lang w:val="it-IT"/>
        </w:rPr>
        <w:t>(Funcţie)</w:t>
      </w:r>
    </w:p>
    <w:p w:rsidR="0090389F" w:rsidRPr="00226298" w:rsidRDefault="0090389F" w:rsidP="0090389F">
      <w:pPr>
        <w:spacing w:line="276" w:lineRule="auto"/>
        <w:ind w:left="1440" w:firstLine="720"/>
        <w:rPr>
          <w:color w:val="auto"/>
          <w:lang w:val="it-IT"/>
        </w:rPr>
      </w:pPr>
      <w:r w:rsidRPr="00226298">
        <w:rPr>
          <w:color w:val="auto"/>
          <w:lang w:val="it-IT"/>
        </w:rPr>
        <w:t>________________________</w:t>
      </w:r>
    </w:p>
    <w:p w:rsidR="0090389F" w:rsidRPr="00226298" w:rsidRDefault="0090389F" w:rsidP="0090389F">
      <w:pPr>
        <w:spacing w:line="276" w:lineRule="auto"/>
        <w:ind w:left="1440" w:firstLine="720"/>
        <w:rPr>
          <w:b/>
          <w:i/>
          <w:color w:val="auto"/>
          <w:lang w:val="ro-RO"/>
        </w:rPr>
      </w:pPr>
      <w:r w:rsidRPr="00226298">
        <w:rPr>
          <w:i/>
          <w:color w:val="auto"/>
          <w:lang w:val="it-IT"/>
        </w:rPr>
        <w:t>(Semnătura autorizată şi ştampila)</w:t>
      </w:r>
    </w:p>
    <w:p w:rsidR="0090389F" w:rsidRPr="00226298" w:rsidRDefault="0090389F" w:rsidP="0090389F">
      <w:pPr>
        <w:pStyle w:val="NoSpacing"/>
        <w:spacing w:line="276" w:lineRule="auto"/>
        <w:jc w:val="both"/>
        <w:rPr>
          <w:rFonts w:ascii="Arial" w:hAnsi="Arial" w:cs="Arial"/>
          <w:bCs/>
          <w:lang w:val="it-IT"/>
        </w:rPr>
      </w:pPr>
    </w:p>
    <w:p w:rsidR="0090389F" w:rsidRPr="00226298" w:rsidRDefault="0090389F" w:rsidP="0090389F">
      <w:pPr>
        <w:pStyle w:val="NoSpacing"/>
        <w:jc w:val="both"/>
        <w:rPr>
          <w:rFonts w:cs="Calibri"/>
          <w:bCs/>
          <w:lang w:val="it-IT"/>
        </w:rPr>
      </w:pPr>
    </w:p>
    <w:p w:rsidR="0090389F" w:rsidRPr="00226298" w:rsidRDefault="0090389F" w:rsidP="0090389F">
      <w:pPr>
        <w:autoSpaceDE/>
        <w:rPr>
          <w:rFonts w:eastAsia="Calibri"/>
          <w:i/>
          <w:lang w:val="ro-RO"/>
        </w:rPr>
      </w:pPr>
      <w:r w:rsidRPr="00226298">
        <w:rPr>
          <w:rFonts w:eastAsia="Calibri"/>
          <w:i/>
          <w:lang w:val="ro-RO"/>
        </w:rPr>
        <w:t xml:space="preserve">Nota: se va completa si de catre ofertantul asociat, subcontractant (daca este cazul). </w:t>
      </w:r>
    </w:p>
    <w:p w:rsidR="0090389F" w:rsidRPr="00226298" w:rsidRDefault="0090389F" w:rsidP="0090389F">
      <w:pPr>
        <w:autoSpaceDE/>
        <w:rPr>
          <w:rFonts w:eastAsia="Calibri"/>
          <w:i/>
          <w:sz w:val="20"/>
          <w:szCs w:val="20"/>
          <w:lang w:val="ro-RO"/>
        </w:rPr>
      </w:pPr>
    </w:p>
    <w:p w:rsidR="0090389F" w:rsidRPr="00226298" w:rsidRDefault="0090389F" w:rsidP="0090389F">
      <w:pPr>
        <w:autoSpaceDE/>
        <w:rPr>
          <w:rFonts w:eastAsia="Calibri"/>
          <w:i/>
          <w:lang w:val="ro-RO"/>
        </w:rPr>
      </w:pPr>
    </w:p>
    <w:p w:rsidR="0090389F" w:rsidRPr="00226298" w:rsidRDefault="0090389F" w:rsidP="0090389F">
      <w:pPr>
        <w:rPr>
          <w:rFonts w:ascii="Calibri" w:eastAsia="Times New Roman" w:hAnsi="Calibri" w:cs="Calibri"/>
          <w:b/>
          <w:i/>
          <w:color w:val="000000"/>
          <w:sz w:val="22"/>
          <w:szCs w:val="22"/>
          <w:lang w:val="ro-RO" w:eastAsia="ar-SA"/>
        </w:rPr>
      </w:pPr>
    </w:p>
    <w:p w:rsidR="0090389F" w:rsidRPr="00226298" w:rsidRDefault="0090389F" w:rsidP="0090389F">
      <w:pPr>
        <w:rPr>
          <w:rFonts w:ascii="Calibri" w:hAnsi="Calibri" w:cs="Calibri"/>
          <w:color w:val="auto"/>
          <w:sz w:val="22"/>
          <w:szCs w:val="22"/>
          <w:lang w:val="it-IT"/>
        </w:rPr>
      </w:pPr>
    </w:p>
    <w:p w:rsidR="0090389F" w:rsidRPr="00226298" w:rsidRDefault="0090389F" w:rsidP="0090389F">
      <w:pPr>
        <w:rPr>
          <w:rFonts w:eastAsia="Times New Roman"/>
          <w:b/>
          <w:bCs/>
          <w:color w:val="auto"/>
          <w:sz w:val="28"/>
          <w:szCs w:val="28"/>
          <w:lang w:val="ro-RO"/>
        </w:rPr>
      </w:pPr>
      <w:r w:rsidRPr="00226298">
        <w:rPr>
          <w:rFonts w:eastAsia="Times New Roman"/>
          <w:b/>
          <w:bCs/>
          <w:color w:val="auto"/>
          <w:sz w:val="28"/>
          <w:szCs w:val="28"/>
          <w:lang w:val="ro-RO"/>
        </w:rPr>
        <w:t>Anexa 1.11</w:t>
      </w:r>
    </w:p>
    <w:p w:rsidR="0090389F" w:rsidRPr="00226298" w:rsidRDefault="0090389F" w:rsidP="0090389F">
      <w:pPr>
        <w:rPr>
          <w:rFonts w:eastAsia="Times New Roman"/>
          <w:b/>
          <w:bCs/>
          <w:i/>
          <w:iCs/>
          <w:color w:val="auto"/>
          <w:lang w:val="ro-RO"/>
        </w:rPr>
      </w:pPr>
    </w:p>
    <w:p w:rsidR="0090389F" w:rsidRPr="00226298" w:rsidRDefault="0090389F" w:rsidP="0090389F">
      <w:pPr>
        <w:jc w:val="both"/>
        <w:rPr>
          <w:rFonts w:eastAsia="Times New Roman"/>
          <w:b/>
          <w:bCs/>
          <w:color w:val="auto"/>
          <w:lang w:val="ro-RO"/>
        </w:rPr>
      </w:pPr>
      <w:r w:rsidRPr="00226298">
        <w:rPr>
          <w:rFonts w:eastAsia="Times New Roman"/>
          <w:color w:val="auto"/>
          <w:lang w:val="ro-RO"/>
        </w:rPr>
        <w:t xml:space="preserve">Denumire ofertant: </w:t>
      </w:r>
      <w:r w:rsidRPr="00226298">
        <w:rPr>
          <w:rFonts w:eastAsia="Times New Roman"/>
          <w:b/>
          <w:bCs/>
          <w:color w:val="auto"/>
          <w:lang w:val="ro-RO"/>
        </w:rPr>
        <w:t>......................................</w:t>
      </w:r>
    </w:p>
    <w:p w:rsidR="0090389F" w:rsidRPr="00226298" w:rsidRDefault="0090389F" w:rsidP="0090389F">
      <w:pPr>
        <w:jc w:val="both"/>
        <w:rPr>
          <w:rFonts w:eastAsia="Times New Roman"/>
          <w:b/>
          <w:bCs/>
          <w:color w:val="auto"/>
          <w:lang w:val="ro-RO"/>
        </w:rPr>
      </w:pPr>
      <w:r w:rsidRPr="00226298">
        <w:rPr>
          <w:rFonts w:eastAsia="Times New Roman"/>
          <w:color w:val="auto"/>
          <w:lang w:val="ro-RO"/>
        </w:rPr>
        <w:t xml:space="preserve">Adresă ofertant: </w:t>
      </w:r>
      <w:r w:rsidRPr="00226298">
        <w:rPr>
          <w:rFonts w:eastAsia="Times New Roman"/>
          <w:b/>
          <w:bCs/>
          <w:color w:val="auto"/>
          <w:lang w:val="ro-RO"/>
        </w:rPr>
        <w:t>......................................</w:t>
      </w:r>
    </w:p>
    <w:p w:rsidR="0090389F" w:rsidRPr="00416628" w:rsidRDefault="0090389F" w:rsidP="0090389F">
      <w:pPr>
        <w:jc w:val="both"/>
        <w:rPr>
          <w:rFonts w:eastAsia="Times New Roman"/>
          <w:color w:val="auto"/>
          <w:highlight w:val="cyan"/>
          <w:lang w:val="ro-RO"/>
        </w:rPr>
      </w:pPr>
      <w:r w:rsidRPr="00416628">
        <w:rPr>
          <w:rFonts w:eastAsia="Times New Roman"/>
          <w:color w:val="auto"/>
          <w:highlight w:val="cyan"/>
          <w:lang w:val="ro-RO"/>
        </w:rPr>
        <w:t xml:space="preserve">Document de ofertare în cadrul proiectului: </w:t>
      </w:r>
      <w:r w:rsidRPr="00416628">
        <w:rPr>
          <w:color w:val="auto"/>
          <w:highlight w:val="cyan"/>
        </w:rPr>
        <w:t xml:space="preserve">”DOTAREA </w:t>
      </w:r>
      <w:r w:rsidR="00635169">
        <w:rPr>
          <w:color w:val="auto"/>
          <w:highlight w:val="cyan"/>
        </w:rPr>
        <w:t xml:space="preserve"> LICEULUI TEHNOLOGIC DOMNUL TUDOR</w:t>
      </w:r>
      <w:r w:rsidRPr="00416628">
        <w:rPr>
          <w:color w:val="auto"/>
          <w:highlight w:val="cyan"/>
        </w:rPr>
        <w:t xml:space="preserve"> CU UN LABORATOR INTELIGENT (”SMART LAB”), IN VEDEREA CRESTERII CALITATII PROCESULUI EDUCATIONAL” </w:t>
      </w:r>
    </w:p>
    <w:p w:rsidR="0090389F" w:rsidRPr="00226298" w:rsidRDefault="0090389F" w:rsidP="0090389F">
      <w:pPr>
        <w:jc w:val="both"/>
        <w:rPr>
          <w:rFonts w:eastAsia="Times New Roman"/>
          <w:i/>
          <w:iCs/>
          <w:color w:val="auto"/>
          <w:lang w:val="ro-RO"/>
        </w:rPr>
      </w:pPr>
      <w:r w:rsidRPr="00416628">
        <w:rPr>
          <w:rFonts w:eastAsia="Times New Roman"/>
          <w:color w:val="auto"/>
          <w:highlight w:val="cyan"/>
          <w:lang w:val="ro-RO"/>
        </w:rPr>
        <w:t xml:space="preserve">Cod proiect: </w:t>
      </w:r>
      <w:r w:rsidRPr="00416628">
        <w:rPr>
          <w:color w:val="auto"/>
          <w:highlight w:val="cyan"/>
        </w:rPr>
        <w:t>F-PNRR-SmartLabs-2023-</w:t>
      </w:r>
      <w:r w:rsidR="00635169">
        <w:rPr>
          <w:color w:val="auto"/>
          <w:highlight w:val="cyan"/>
        </w:rPr>
        <w:t>0604</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Prezentul document este oferit cu titlul de model.</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 xml:space="preserve">Documentul final va cuprinde cel puțin secțiunile prezentate mai jos. </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Documentul final poate conține antetul și alte elemente personalizate.</w:t>
      </w:r>
    </w:p>
    <w:p w:rsidR="0090389F" w:rsidRPr="00226298" w:rsidRDefault="0090389F" w:rsidP="0090389F">
      <w:pPr>
        <w:tabs>
          <w:tab w:val="left" w:pos="3193"/>
        </w:tabs>
        <w:adjustRightInd w:val="0"/>
        <w:ind w:left="108"/>
        <w:rPr>
          <w:rFonts w:ascii="Calibri" w:hAnsi="Calibri" w:cs="Calibri"/>
          <w:sz w:val="22"/>
          <w:szCs w:val="22"/>
          <w:lang w:val="ro-RO" w:eastAsia="ar-SA"/>
        </w:rPr>
      </w:pPr>
      <w:r w:rsidRPr="00226298">
        <w:rPr>
          <w:rFonts w:ascii="Calibri" w:hAnsi="Calibri" w:cs="Calibri"/>
          <w:i/>
          <w:sz w:val="22"/>
          <w:szCs w:val="22"/>
          <w:lang w:val="ro-RO"/>
        </w:rPr>
        <w:tab/>
      </w:r>
    </w:p>
    <w:p w:rsidR="0090389F" w:rsidRPr="00226298" w:rsidRDefault="0090389F" w:rsidP="0090389F">
      <w:pPr>
        <w:tabs>
          <w:tab w:val="left" w:pos="-360"/>
        </w:tabs>
        <w:adjustRightInd w:val="0"/>
        <w:jc w:val="center"/>
        <w:rPr>
          <w:b/>
          <w:sz w:val="20"/>
          <w:szCs w:val="20"/>
          <w:lang w:val="ro-RO"/>
        </w:rPr>
      </w:pPr>
    </w:p>
    <w:p w:rsidR="0090389F" w:rsidRPr="00226298" w:rsidRDefault="0090389F" w:rsidP="0090389F">
      <w:pPr>
        <w:tabs>
          <w:tab w:val="left" w:pos="-360"/>
        </w:tabs>
        <w:adjustRightInd w:val="0"/>
        <w:jc w:val="center"/>
        <w:rPr>
          <w:b/>
          <w:color w:val="auto"/>
          <w:sz w:val="20"/>
          <w:szCs w:val="20"/>
          <w:lang w:val="ro-RO"/>
        </w:rPr>
      </w:pPr>
      <w:r w:rsidRPr="00226298">
        <w:rPr>
          <w:b/>
          <w:color w:val="auto"/>
          <w:sz w:val="20"/>
          <w:szCs w:val="20"/>
          <w:lang w:val="ro-RO"/>
        </w:rPr>
        <w:t xml:space="preserve">DECLARATIE </w:t>
      </w:r>
    </w:p>
    <w:p w:rsidR="0090389F" w:rsidRPr="00226298" w:rsidRDefault="0090389F" w:rsidP="0090389F">
      <w:pPr>
        <w:tabs>
          <w:tab w:val="left" w:pos="-360"/>
        </w:tabs>
        <w:adjustRightInd w:val="0"/>
        <w:jc w:val="center"/>
        <w:rPr>
          <w:b/>
          <w:color w:val="auto"/>
          <w:sz w:val="20"/>
          <w:szCs w:val="20"/>
          <w:lang w:val="ro-RO"/>
        </w:rPr>
      </w:pPr>
      <w:r w:rsidRPr="00226298">
        <w:rPr>
          <w:b/>
          <w:color w:val="auto"/>
          <w:sz w:val="20"/>
          <w:szCs w:val="20"/>
          <w:lang w:val="ro-RO"/>
        </w:rPr>
        <w:t>privind acceptarea Modelului de contract</w:t>
      </w:r>
    </w:p>
    <w:p w:rsidR="0090389F" w:rsidRPr="00226298" w:rsidRDefault="0090389F" w:rsidP="0090389F">
      <w:pPr>
        <w:tabs>
          <w:tab w:val="left" w:pos="-360"/>
        </w:tabs>
        <w:adjustRightInd w:val="0"/>
        <w:rPr>
          <w:b/>
          <w:color w:val="auto"/>
          <w:sz w:val="20"/>
          <w:szCs w:val="20"/>
          <w:lang w:val="ro-RO"/>
        </w:rPr>
      </w:pPr>
    </w:p>
    <w:p w:rsidR="0090389F" w:rsidRPr="00226298" w:rsidRDefault="0090389F" w:rsidP="0090389F">
      <w:pPr>
        <w:tabs>
          <w:tab w:val="left" w:pos="-360"/>
        </w:tabs>
        <w:adjustRightInd w:val="0"/>
        <w:rPr>
          <w:rFonts w:ascii="Calibri" w:hAnsi="Calibri" w:cs="Calibri"/>
          <w:color w:val="auto"/>
          <w:sz w:val="22"/>
          <w:szCs w:val="22"/>
          <w:lang w:val="ro-RO"/>
        </w:rPr>
      </w:pPr>
    </w:p>
    <w:p w:rsidR="0090389F" w:rsidRPr="00226298" w:rsidRDefault="0090389F" w:rsidP="0090389F">
      <w:pPr>
        <w:tabs>
          <w:tab w:val="left" w:pos="-360"/>
        </w:tabs>
        <w:adjustRightInd w:val="0"/>
        <w:rPr>
          <w:rFonts w:ascii="Calibri" w:hAnsi="Calibri" w:cs="Calibri"/>
          <w:color w:val="auto"/>
          <w:sz w:val="22"/>
          <w:szCs w:val="22"/>
          <w:lang w:val="ro-RO"/>
        </w:rPr>
      </w:pPr>
    </w:p>
    <w:p w:rsidR="0090389F" w:rsidRPr="00226298" w:rsidRDefault="0090389F" w:rsidP="0090389F">
      <w:pPr>
        <w:tabs>
          <w:tab w:val="left" w:pos="-360"/>
        </w:tabs>
        <w:adjustRightInd w:val="0"/>
        <w:jc w:val="both"/>
        <w:rPr>
          <w:color w:val="auto"/>
          <w:sz w:val="20"/>
          <w:szCs w:val="20"/>
          <w:lang w:val="ro-RO"/>
        </w:rPr>
      </w:pPr>
      <w:r w:rsidRPr="00226298">
        <w:rPr>
          <w:color w:val="auto"/>
          <w:sz w:val="20"/>
          <w:szCs w:val="20"/>
          <w:lang w:val="ro-RO"/>
        </w:rPr>
        <w:t xml:space="preserve">Subsemnatul </w:t>
      </w:r>
      <w:r w:rsidRPr="00226298">
        <w:rPr>
          <w:i/>
          <w:color w:val="auto"/>
          <w:sz w:val="20"/>
          <w:szCs w:val="20"/>
          <w:lang w:val="ro-RO"/>
        </w:rPr>
        <w:t>…………….......................………..(numele şi prenumele persoanei autorizate)</w:t>
      </w:r>
      <w:r w:rsidRPr="00226298">
        <w:rPr>
          <w:color w:val="auto"/>
          <w:sz w:val="20"/>
          <w:szCs w:val="20"/>
          <w:lang w:val="ro-RO"/>
        </w:rPr>
        <w:t xml:space="preserve">, in calitate de reprezentant  legal/împuternicit al </w:t>
      </w:r>
      <w:r w:rsidRPr="00226298">
        <w:rPr>
          <w:i/>
          <w:color w:val="auto"/>
          <w:sz w:val="20"/>
          <w:szCs w:val="20"/>
          <w:lang w:val="ro-RO"/>
        </w:rPr>
        <w:t>.......................................................(denumirea ofertantului) declar în nume propriu şi în numele asocierii (după caz)</w:t>
      </w:r>
      <w:r w:rsidRPr="00226298">
        <w:rPr>
          <w:iCs/>
          <w:color w:val="auto"/>
          <w:sz w:val="20"/>
          <w:szCs w:val="20"/>
          <w:lang w:val="ro-RO"/>
        </w:rPr>
        <w:t xml:space="preserve"> că am citit si suntem de acord, fără amendamente, cu termenii și condițiile contractuale obligatorii prevăzute în Modelul de contract prezentat în cadrul Anunțului de publicitate pentru </w:t>
      </w:r>
      <w:r w:rsidRPr="00FA6EC0">
        <w:rPr>
          <w:iCs/>
          <w:color w:val="auto"/>
          <w:sz w:val="20"/>
          <w:szCs w:val="20"/>
          <w:highlight w:val="cyan"/>
          <w:lang w:val="ro-RO"/>
        </w:rPr>
        <w:t xml:space="preserve">achiziția </w:t>
      </w:r>
      <w:r w:rsidRPr="00FA6EC0">
        <w:rPr>
          <w:b/>
          <w:i/>
          <w:color w:val="auto"/>
          <w:sz w:val="20"/>
          <w:szCs w:val="20"/>
          <w:highlight w:val="cyan"/>
          <w:lang w:val="ro-RO"/>
        </w:rPr>
        <w:t>„</w:t>
      </w:r>
      <w:r w:rsidR="00FA6EC0" w:rsidRPr="00FA6EC0">
        <w:rPr>
          <w:b/>
          <w:i/>
          <w:color w:val="auto"/>
          <w:sz w:val="20"/>
          <w:szCs w:val="20"/>
          <w:highlight w:val="cyan"/>
          <w:lang w:val="ro-RO"/>
        </w:rPr>
        <w:t>SOFTWARE SI CONTINUT EDUCATIONAL</w:t>
      </w:r>
      <w:r w:rsidRPr="00FA6EC0">
        <w:rPr>
          <w:b/>
          <w:i/>
          <w:color w:val="auto"/>
          <w:sz w:val="20"/>
          <w:szCs w:val="20"/>
          <w:highlight w:val="cyan"/>
          <w:lang w:val="ro-RO"/>
        </w:rPr>
        <w:t xml:space="preserve">” în cadrul proiectului ”DOTAREA </w:t>
      </w:r>
      <w:r w:rsidR="00635169">
        <w:rPr>
          <w:b/>
          <w:i/>
          <w:color w:val="auto"/>
          <w:sz w:val="20"/>
          <w:szCs w:val="20"/>
          <w:highlight w:val="cyan"/>
          <w:lang w:val="ro-RO"/>
        </w:rPr>
        <w:t xml:space="preserve"> LICEULUI TEHNOLOGIC DOMNUL TUDOR</w:t>
      </w:r>
      <w:r w:rsidRPr="00FA6D7A">
        <w:rPr>
          <w:b/>
          <w:i/>
          <w:color w:val="auto"/>
          <w:sz w:val="20"/>
          <w:szCs w:val="20"/>
          <w:highlight w:val="cyan"/>
          <w:lang w:val="ro-RO"/>
        </w:rPr>
        <w:t xml:space="preserve"> CU UN LABORATOR INTELIGENT (”SMART LAB”), IN VEDEREA CRESTERII CALITATII PROCESULUI EDUCATIONAL”   </w:t>
      </w:r>
      <w:r w:rsidRPr="00FA6D7A">
        <w:rPr>
          <w:bCs/>
          <w:iCs/>
          <w:color w:val="auto"/>
          <w:sz w:val="20"/>
          <w:szCs w:val="20"/>
          <w:highlight w:val="cyan"/>
          <w:lang w:val="ro-RO"/>
        </w:rPr>
        <w:t xml:space="preserve">și </w:t>
      </w:r>
      <w:r w:rsidRPr="00FA6D7A">
        <w:rPr>
          <w:iCs/>
          <w:color w:val="auto"/>
          <w:sz w:val="20"/>
          <w:szCs w:val="20"/>
          <w:highlight w:val="cyan"/>
          <w:lang w:val="ro-RO"/>
        </w:rPr>
        <w:t>consimțim ca, în cazul în care oferta noastră este</w:t>
      </w:r>
      <w:r w:rsidRPr="00226298">
        <w:rPr>
          <w:iCs/>
          <w:color w:val="auto"/>
          <w:sz w:val="20"/>
          <w:szCs w:val="20"/>
          <w:lang w:val="ro-RO"/>
        </w:rPr>
        <w:t xml:space="preserve"> stabilită ca fiind câștigătoare, să semnăm contractul de achizitie publică în conformitate cu prevederile din documentele Anunțului.</w:t>
      </w:r>
    </w:p>
    <w:p w:rsidR="0090389F" w:rsidRPr="00226298" w:rsidRDefault="0090389F" w:rsidP="0090389F">
      <w:pPr>
        <w:jc w:val="both"/>
        <w:rPr>
          <w:color w:val="auto"/>
          <w:sz w:val="20"/>
          <w:szCs w:val="20"/>
          <w:lang w:val="ro-RO"/>
        </w:rPr>
      </w:pPr>
    </w:p>
    <w:p w:rsidR="0090389F" w:rsidRPr="00226298" w:rsidRDefault="0090389F" w:rsidP="0090389F">
      <w:pPr>
        <w:jc w:val="both"/>
        <w:rPr>
          <w:color w:val="auto"/>
          <w:sz w:val="20"/>
          <w:szCs w:val="20"/>
          <w:lang w:val="ro-RO"/>
        </w:rPr>
      </w:pPr>
    </w:p>
    <w:p w:rsidR="0090389F" w:rsidRPr="00226298" w:rsidRDefault="0090389F" w:rsidP="0090389F">
      <w:pPr>
        <w:jc w:val="both"/>
        <w:rPr>
          <w:rFonts w:eastAsia="Calibri"/>
          <w:i/>
          <w:iCs/>
          <w:color w:val="auto"/>
          <w:sz w:val="20"/>
          <w:szCs w:val="20"/>
          <w:lang w:val="ro-RO"/>
        </w:rPr>
      </w:pPr>
      <w:r w:rsidRPr="00226298">
        <w:rPr>
          <w:rFonts w:eastAsia="Calibri"/>
          <w:color w:val="auto"/>
          <w:sz w:val="20"/>
          <w:szCs w:val="20"/>
          <w:lang w:val="ro-RO"/>
        </w:rPr>
        <w:t xml:space="preserve">Referitor la clauzele contractuale specifice, propunem urmatoarele: ....................……. </w:t>
      </w:r>
      <w:r w:rsidRPr="00226298">
        <w:rPr>
          <w:rFonts w:eastAsia="Calibri"/>
          <w:i/>
          <w:iCs/>
          <w:color w:val="auto"/>
          <w:sz w:val="20"/>
          <w:szCs w:val="20"/>
          <w:lang w:val="ro-RO"/>
        </w:rPr>
        <w:t>(se va  completa doar în cazul în care ofertantul are obiecțiuni cu privire la Clauzele contractuale specifice și/sau propuneri de modificare).</w:t>
      </w:r>
    </w:p>
    <w:p w:rsidR="0090389F" w:rsidRPr="00226298" w:rsidRDefault="0090389F" w:rsidP="0090389F">
      <w:pPr>
        <w:jc w:val="both"/>
        <w:rPr>
          <w:rFonts w:eastAsia="Times New Roman"/>
          <w:i/>
          <w:color w:val="auto"/>
          <w:sz w:val="20"/>
          <w:szCs w:val="20"/>
          <w:lang w:val="ro-RO"/>
        </w:rPr>
      </w:pPr>
    </w:p>
    <w:p w:rsidR="0090389F" w:rsidRPr="00226298" w:rsidRDefault="0090389F" w:rsidP="0090389F">
      <w:pPr>
        <w:jc w:val="both"/>
        <w:rPr>
          <w:i/>
          <w:color w:val="auto"/>
          <w:sz w:val="20"/>
          <w:szCs w:val="20"/>
          <w:lang w:val="ro-RO"/>
        </w:rPr>
      </w:pPr>
    </w:p>
    <w:p w:rsidR="0090389F" w:rsidRPr="00226298" w:rsidRDefault="0090389F" w:rsidP="0090389F">
      <w:pPr>
        <w:ind w:right="317"/>
        <w:rPr>
          <w:color w:val="auto"/>
          <w:sz w:val="20"/>
          <w:szCs w:val="20"/>
          <w:lang w:val="it-IT"/>
        </w:rPr>
      </w:pPr>
      <w:r w:rsidRPr="00226298">
        <w:rPr>
          <w:color w:val="auto"/>
          <w:sz w:val="20"/>
          <w:szCs w:val="20"/>
          <w:lang w:val="it-IT"/>
        </w:rPr>
        <w:t>Data completării ______________________</w:t>
      </w:r>
    </w:p>
    <w:p w:rsidR="0090389F" w:rsidRPr="00226298" w:rsidRDefault="0090389F" w:rsidP="0090389F">
      <w:pPr>
        <w:ind w:right="317"/>
        <w:rPr>
          <w:color w:val="auto"/>
          <w:sz w:val="20"/>
          <w:szCs w:val="20"/>
          <w:lang w:val="it-IT"/>
        </w:rPr>
      </w:pPr>
    </w:p>
    <w:p w:rsidR="0090389F" w:rsidRPr="00226298" w:rsidRDefault="0090389F" w:rsidP="0090389F">
      <w:pPr>
        <w:rPr>
          <w:iCs/>
          <w:color w:val="auto"/>
          <w:sz w:val="20"/>
          <w:szCs w:val="20"/>
          <w:lang w:val="it-IT"/>
        </w:rPr>
      </w:pPr>
      <w:r w:rsidRPr="00226298">
        <w:rPr>
          <w:iCs/>
          <w:color w:val="auto"/>
          <w:sz w:val="20"/>
          <w:szCs w:val="20"/>
          <w:lang w:val="it-IT"/>
        </w:rPr>
        <w:t xml:space="preserve">Operator economic: </w:t>
      </w:r>
      <w:r w:rsidRPr="00226298">
        <w:rPr>
          <w:iCs/>
          <w:color w:val="auto"/>
          <w:sz w:val="20"/>
          <w:szCs w:val="20"/>
          <w:lang w:val="it-IT"/>
        </w:rPr>
        <w:tab/>
        <w:t>___________________________</w:t>
      </w:r>
    </w:p>
    <w:p w:rsidR="0090389F" w:rsidRPr="00226298" w:rsidRDefault="0090389F" w:rsidP="0090389F">
      <w:pPr>
        <w:rPr>
          <w:i/>
          <w:color w:val="auto"/>
          <w:sz w:val="20"/>
          <w:szCs w:val="20"/>
          <w:lang w:val="it-IT"/>
        </w:rPr>
      </w:pPr>
      <w:r w:rsidRPr="00226298">
        <w:rPr>
          <w:iCs/>
          <w:color w:val="auto"/>
          <w:sz w:val="20"/>
          <w:szCs w:val="20"/>
          <w:lang w:val="it-IT"/>
        </w:rPr>
        <w:tab/>
      </w:r>
      <w:r w:rsidRPr="00226298">
        <w:rPr>
          <w:iCs/>
          <w:color w:val="auto"/>
          <w:sz w:val="20"/>
          <w:szCs w:val="20"/>
          <w:lang w:val="it-IT"/>
        </w:rPr>
        <w:tab/>
      </w:r>
      <w:r w:rsidRPr="00226298">
        <w:rPr>
          <w:iCs/>
          <w:color w:val="auto"/>
          <w:sz w:val="20"/>
          <w:szCs w:val="20"/>
          <w:lang w:val="it-IT"/>
        </w:rPr>
        <w:tab/>
      </w:r>
      <w:r w:rsidRPr="00226298">
        <w:rPr>
          <w:i/>
          <w:color w:val="auto"/>
          <w:sz w:val="20"/>
          <w:szCs w:val="20"/>
          <w:lang w:val="it-IT"/>
        </w:rPr>
        <w:t>(ofertant)</w:t>
      </w:r>
    </w:p>
    <w:p w:rsidR="0090389F" w:rsidRPr="00226298" w:rsidRDefault="0090389F" w:rsidP="0090389F">
      <w:pPr>
        <w:rPr>
          <w:color w:val="auto"/>
          <w:sz w:val="20"/>
          <w:szCs w:val="20"/>
          <w:lang w:val="it-IT"/>
        </w:rPr>
      </w:pPr>
    </w:p>
    <w:p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___________________________</w:t>
      </w:r>
    </w:p>
    <w:p w:rsidR="0090389F" w:rsidRPr="00226298" w:rsidRDefault="0090389F" w:rsidP="0090389F">
      <w:pPr>
        <w:rPr>
          <w:i/>
          <w:color w:val="auto"/>
          <w:sz w:val="20"/>
          <w:szCs w:val="20"/>
          <w:lang w:val="it-IT"/>
        </w:rPr>
      </w:pPr>
      <w:r w:rsidRPr="00226298">
        <w:rPr>
          <w:i/>
          <w:color w:val="auto"/>
          <w:sz w:val="20"/>
          <w:szCs w:val="20"/>
          <w:lang w:val="it-IT"/>
        </w:rPr>
        <w:tab/>
      </w:r>
      <w:r w:rsidRPr="00226298">
        <w:rPr>
          <w:i/>
          <w:color w:val="auto"/>
          <w:sz w:val="20"/>
          <w:szCs w:val="20"/>
          <w:lang w:val="it-IT"/>
        </w:rPr>
        <w:tab/>
      </w:r>
      <w:r w:rsidRPr="00226298">
        <w:rPr>
          <w:i/>
          <w:color w:val="auto"/>
          <w:sz w:val="20"/>
          <w:szCs w:val="20"/>
          <w:lang w:val="it-IT"/>
        </w:rPr>
        <w:tab/>
        <w:t>(Numele, prenumele persoanei împuternicită să semneze)</w:t>
      </w:r>
    </w:p>
    <w:p w:rsidR="0090389F" w:rsidRPr="00226298" w:rsidRDefault="0090389F" w:rsidP="0090389F">
      <w:pPr>
        <w:rPr>
          <w:i/>
          <w:color w:val="auto"/>
          <w:sz w:val="20"/>
          <w:szCs w:val="20"/>
          <w:lang w:val="it-IT"/>
        </w:rPr>
      </w:pPr>
    </w:p>
    <w:p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___________________________</w:t>
      </w:r>
    </w:p>
    <w:p w:rsidR="0090389F" w:rsidRPr="00226298" w:rsidRDefault="0090389F" w:rsidP="0090389F">
      <w:pPr>
        <w:ind w:left="1440" w:firstLine="720"/>
        <w:rPr>
          <w:i/>
          <w:color w:val="auto"/>
          <w:sz w:val="20"/>
          <w:szCs w:val="20"/>
          <w:lang w:val="it-IT"/>
        </w:rPr>
      </w:pPr>
      <w:r w:rsidRPr="00226298">
        <w:rPr>
          <w:i/>
          <w:color w:val="auto"/>
          <w:sz w:val="20"/>
          <w:szCs w:val="20"/>
          <w:lang w:val="it-IT"/>
        </w:rPr>
        <w:t>(Funcţie)</w:t>
      </w:r>
    </w:p>
    <w:p w:rsidR="0090389F" w:rsidRPr="00226298" w:rsidRDefault="0090389F" w:rsidP="0090389F">
      <w:pPr>
        <w:ind w:left="1440" w:firstLine="720"/>
        <w:rPr>
          <w:i/>
          <w:color w:val="auto"/>
          <w:sz w:val="20"/>
          <w:szCs w:val="20"/>
          <w:lang w:val="it-IT"/>
        </w:rPr>
      </w:pPr>
    </w:p>
    <w:p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w:t>
      </w:r>
    </w:p>
    <w:p w:rsidR="0090389F" w:rsidRPr="00226298" w:rsidRDefault="0090389F" w:rsidP="0090389F">
      <w:pPr>
        <w:ind w:left="1440" w:firstLine="720"/>
        <w:rPr>
          <w:b/>
          <w:i/>
          <w:color w:val="auto"/>
          <w:sz w:val="20"/>
          <w:szCs w:val="20"/>
          <w:lang w:val="ro-RO"/>
        </w:rPr>
      </w:pPr>
      <w:r w:rsidRPr="00226298">
        <w:rPr>
          <w:i/>
          <w:color w:val="auto"/>
          <w:sz w:val="20"/>
          <w:szCs w:val="20"/>
          <w:lang w:val="it-IT"/>
        </w:rPr>
        <w:t>(Semnătura autorizată şi ştampila)</w:t>
      </w:r>
    </w:p>
    <w:p w:rsidR="0090389F" w:rsidRPr="00226298" w:rsidRDefault="0090389F" w:rsidP="0090389F">
      <w:pPr>
        <w:ind w:left="1440" w:firstLine="720"/>
        <w:rPr>
          <w:b/>
          <w:i/>
          <w:color w:val="auto"/>
          <w:sz w:val="20"/>
          <w:szCs w:val="20"/>
          <w:lang w:val="ro-RO"/>
        </w:rPr>
      </w:pPr>
    </w:p>
    <w:p w:rsidR="0090389F" w:rsidRPr="00226298" w:rsidRDefault="0090389F" w:rsidP="0090389F">
      <w:pPr>
        <w:ind w:left="1440" w:firstLine="720"/>
        <w:rPr>
          <w:b/>
          <w:i/>
          <w:color w:val="auto"/>
          <w:sz w:val="20"/>
          <w:szCs w:val="20"/>
          <w:lang w:val="ro-RO"/>
        </w:rPr>
      </w:pPr>
    </w:p>
    <w:p w:rsidR="0090389F" w:rsidRPr="00226298" w:rsidRDefault="0090389F" w:rsidP="0090389F">
      <w:pPr>
        <w:ind w:left="1440" w:firstLine="720"/>
        <w:rPr>
          <w:b/>
          <w:i/>
          <w:color w:val="auto"/>
          <w:sz w:val="20"/>
          <w:szCs w:val="20"/>
          <w:lang w:val="ro-RO"/>
        </w:rPr>
      </w:pPr>
    </w:p>
    <w:p w:rsidR="0090389F" w:rsidRPr="00226298" w:rsidRDefault="0090389F" w:rsidP="0090389F">
      <w:pPr>
        <w:ind w:left="1440" w:firstLine="720"/>
        <w:rPr>
          <w:b/>
          <w:i/>
          <w:color w:val="auto"/>
          <w:sz w:val="20"/>
          <w:szCs w:val="20"/>
          <w:lang w:val="ro-RO"/>
        </w:rPr>
      </w:pPr>
    </w:p>
    <w:p w:rsidR="0090389F" w:rsidRPr="00226298" w:rsidRDefault="0090389F" w:rsidP="0090389F">
      <w:pPr>
        <w:ind w:left="1440" w:firstLine="720"/>
        <w:rPr>
          <w:b/>
          <w:i/>
          <w:color w:val="auto"/>
          <w:sz w:val="20"/>
          <w:szCs w:val="20"/>
          <w:lang w:val="ro-RO"/>
        </w:rPr>
      </w:pPr>
    </w:p>
    <w:p w:rsidR="0090389F" w:rsidRPr="00226298" w:rsidRDefault="0090389F" w:rsidP="0090389F">
      <w:pPr>
        <w:ind w:left="1440" w:firstLine="720"/>
        <w:rPr>
          <w:b/>
          <w:i/>
          <w:color w:val="auto"/>
          <w:sz w:val="20"/>
          <w:szCs w:val="20"/>
          <w:lang w:val="ro-RO"/>
        </w:rPr>
      </w:pPr>
    </w:p>
    <w:p w:rsidR="0090389F" w:rsidRPr="00226298" w:rsidRDefault="0090389F" w:rsidP="0090389F">
      <w:pPr>
        <w:ind w:left="1440" w:firstLine="720"/>
        <w:rPr>
          <w:b/>
          <w:i/>
          <w:color w:val="auto"/>
          <w:sz w:val="20"/>
          <w:szCs w:val="20"/>
          <w:lang w:val="ro-RO"/>
        </w:rPr>
      </w:pPr>
    </w:p>
    <w:p w:rsidR="0090389F" w:rsidRPr="00226298" w:rsidRDefault="0090389F" w:rsidP="0090389F">
      <w:pPr>
        <w:ind w:left="1440" w:firstLine="720"/>
        <w:rPr>
          <w:b/>
          <w:i/>
          <w:color w:val="auto"/>
          <w:sz w:val="20"/>
          <w:szCs w:val="20"/>
          <w:lang w:val="ro-RO"/>
        </w:rPr>
      </w:pPr>
    </w:p>
    <w:p w:rsidR="0090389F" w:rsidRPr="00226298" w:rsidRDefault="0090389F" w:rsidP="0090389F">
      <w:pPr>
        <w:rPr>
          <w:rFonts w:eastAsia="Times New Roman"/>
          <w:b/>
          <w:bCs/>
          <w:color w:val="auto"/>
          <w:sz w:val="28"/>
          <w:szCs w:val="28"/>
          <w:lang w:val="ro-RO"/>
        </w:rPr>
      </w:pPr>
      <w:bookmarkStart w:id="1" w:name="_Toc468109252"/>
      <w:bookmarkStart w:id="2" w:name="_Toc469225600"/>
      <w:bookmarkStart w:id="3" w:name="_Toc475518428"/>
      <w:bookmarkStart w:id="4" w:name="_Toc475519921"/>
      <w:r w:rsidRPr="00226298">
        <w:rPr>
          <w:rFonts w:eastAsia="Times New Roman"/>
          <w:b/>
          <w:bCs/>
          <w:color w:val="auto"/>
          <w:sz w:val="28"/>
          <w:szCs w:val="28"/>
          <w:lang w:val="ro-RO"/>
        </w:rPr>
        <w:t>Anexa 1.11.A</w:t>
      </w:r>
    </w:p>
    <w:p w:rsidR="0090389F" w:rsidRPr="00226298" w:rsidRDefault="0090389F" w:rsidP="0090389F">
      <w:pPr>
        <w:rPr>
          <w:b/>
          <w:bCs/>
          <w:color w:val="auto"/>
        </w:rPr>
      </w:pPr>
    </w:p>
    <w:p w:rsidR="0090389F" w:rsidRPr="00226298" w:rsidRDefault="0090389F" w:rsidP="0090389F">
      <w:pPr>
        <w:rPr>
          <w:b/>
          <w:bCs/>
          <w:color w:val="auto"/>
        </w:rPr>
      </w:pPr>
      <w:r w:rsidRPr="00226298">
        <w:rPr>
          <w:b/>
          <w:bCs/>
          <w:color w:val="auto"/>
        </w:rPr>
        <w:t>Apelul: Dotarea cu laboratoare inteligente a unităților de învățământ secundar superior, a palatelor și a cluburilor copiilor</w:t>
      </w:r>
    </w:p>
    <w:p w:rsidR="0090389F" w:rsidRPr="00FA6D7A" w:rsidRDefault="0090389F" w:rsidP="0090389F">
      <w:pPr>
        <w:rPr>
          <w:b/>
          <w:bCs/>
          <w:color w:val="auto"/>
          <w:highlight w:val="cyan"/>
        </w:rPr>
      </w:pPr>
      <w:r w:rsidRPr="00FA6D7A">
        <w:rPr>
          <w:b/>
          <w:bCs/>
          <w:color w:val="auto"/>
          <w:highlight w:val="cyan"/>
        </w:rPr>
        <w:t xml:space="preserve">Beneficiar: </w:t>
      </w:r>
      <w:r w:rsidR="00635169">
        <w:rPr>
          <w:b/>
          <w:bCs/>
          <w:color w:val="auto"/>
          <w:highlight w:val="cyan"/>
        </w:rPr>
        <w:t xml:space="preserve"> LICEUL TEHNOLOGIC DOMNUL TUDOR</w:t>
      </w:r>
    </w:p>
    <w:p w:rsidR="0090389F" w:rsidRPr="00226298" w:rsidRDefault="0090389F" w:rsidP="0090389F">
      <w:pPr>
        <w:rPr>
          <w:b/>
          <w:bCs/>
          <w:color w:val="auto"/>
        </w:rPr>
      </w:pPr>
      <w:r w:rsidRPr="00FA6D7A">
        <w:rPr>
          <w:b/>
          <w:bCs/>
          <w:color w:val="auto"/>
          <w:highlight w:val="cyan"/>
        </w:rPr>
        <w:t xml:space="preserve">Titlul proiectului: </w:t>
      </w:r>
      <w:proofErr w:type="gramStart"/>
      <w:r w:rsidRPr="00FA6D7A">
        <w:rPr>
          <w:b/>
          <w:bCs/>
          <w:color w:val="auto"/>
          <w:highlight w:val="cyan"/>
        </w:rPr>
        <w:t xml:space="preserve">DOTAREA </w:t>
      </w:r>
      <w:r w:rsidR="00635169">
        <w:rPr>
          <w:b/>
          <w:bCs/>
          <w:color w:val="auto"/>
          <w:highlight w:val="cyan"/>
        </w:rPr>
        <w:t xml:space="preserve"> LICEULUI</w:t>
      </w:r>
      <w:proofErr w:type="gramEnd"/>
      <w:r w:rsidR="00635169">
        <w:rPr>
          <w:b/>
          <w:bCs/>
          <w:color w:val="auto"/>
          <w:highlight w:val="cyan"/>
        </w:rPr>
        <w:t xml:space="preserve"> TEHNOLOGIC DOMNUL TUDOR</w:t>
      </w:r>
      <w:r w:rsidRPr="00FA6D7A">
        <w:rPr>
          <w:b/>
          <w:bCs/>
          <w:color w:val="auto"/>
          <w:highlight w:val="cyan"/>
        </w:rPr>
        <w:t xml:space="preserve"> CU UN LABORATOR INTELIGENT (”SMART LAB”), IN VEDEREA CRESTERII CALITATII PROCESULUI EDUCATIONAL</w:t>
      </w:r>
    </w:p>
    <w:p w:rsidR="0090389F" w:rsidRPr="00226298" w:rsidRDefault="0090389F" w:rsidP="0090389F">
      <w:pPr>
        <w:rPr>
          <w:b/>
          <w:bCs/>
          <w:color w:val="auto"/>
        </w:rPr>
      </w:pPr>
    </w:p>
    <w:p w:rsidR="0090389F" w:rsidRPr="00FA6D7A" w:rsidRDefault="0090389F" w:rsidP="0090389F">
      <w:pPr>
        <w:rPr>
          <w:b/>
          <w:bCs/>
          <w:color w:val="auto"/>
          <w:highlight w:val="cyan"/>
        </w:rPr>
      </w:pPr>
      <w:proofErr w:type="gramStart"/>
      <w:r w:rsidRPr="00FA6D7A">
        <w:rPr>
          <w:b/>
          <w:bCs/>
          <w:color w:val="auto"/>
          <w:highlight w:val="cyan"/>
        </w:rPr>
        <w:t>Contract de finanțare nr.</w:t>
      </w:r>
      <w:proofErr w:type="gramEnd"/>
      <w:r w:rsidRPr="00FA6D7A">
        <w:rPr>
          <w:b/>
          <w:bCs/>
          <w:color w:val="auto"/>
          <w:highlight w:val="cyan"/>
        </w:rPr>
        <w:t xml:space="preserve"> </w:t>
      </w:r>
      <w:proofErr w:type="gramStart"/>
      <w:r w:rsidR="00635169">
        <w:rPr>
          <w:b/>
          <w:bCs/>
          <w:color w:val="auto"/>
          <w:highlight w:val="cyan"/>
        </w:rPr>
        <w:t>865</w:t>
      </w:r>
      <w:r w:rsidRPr="00FA6D7A">
        <w:rPr>
          <w:b/>
          <w:bCs/>
          <w:color w:val="auto"/>
          <w:highlight w:val="cyan"/>
        </w:rPr>
        <w:t xml:space="preserve"> SMART/2024</w:t>
      </w:r>
      <w:proofErr w:type="gramEnd"/>
    </w:p>
    <w:p w:rsidR="0090389F" w:rsidRPr="00226298" w:rsidRDefault="0090389F" w:rsidP="0090389F">
      <w:pPr>
        <w:rPr>
          <w:b/>
          <w:bCs/>
          <w:color w:val="auto"/>
          <w:sz w:val="24"/>
          <w:szCs w:val="24"/>
        </w:rPr>
      </w:pPr>
      <w:r w:rsidRPr="00FA6D7A">
        <w:rPr>
          <w:b/>
          <w:bCs/>
          <w:color w:val="auto"/>
          <w:highlight w:val="cyan"/>
        </w:rPr>
        <w:t>Cod proiect</w:t>
      </w:r>
      <w:proofErr w:type="gramStart"/>
      <w:r w:rsidRPr="00FA6D7A">
        <w:rPr>
          <w:b/>
          <w:bCs/>
          <w:color w:val="auto"/>
          <w:highlight w:val="cyan"/>
        </w:rPr>
        <w:t>:F</w:t>
      </w:r>
      <w:proofErr w:type="gramEnd"/>
      <w:r w:rsidRPr="00FA6D7A">
        <w:rPr>
          <w:b/>
          <w:bCs/>
          <w:color w:val="auto"/>
          <w:highlight w:val="cyan"/>
        </w:rPr>
        <w:t>-PNRR-SMARTLABS-2023-</w:t>
      </w:r>
      <w:r w:rsidR="00635169">
        <w:rPr>
          <w:b/>
          <w:bCs/>
          <w:color w:val="auto"/>
          <w:highlight w:val="cyan"/>
        </w:rPr>
        <w:t>0604</w:t>
      </w:r>
    </w:p>
    <w:p w:rsidR="0090389F" w:rsidRPr="00226298" w:rsidRDefault="0090389F" w:rsidP="0090389F">
      <w:pPr>
        <w:ind w:right="-513"/>
      </w:pPr>
    </w:p>
    <w:p w:rsidR="0090389F" w:rsidRPr="00226298" w:rsidRDefault="0090389F" w:rsidP="0090389F">
      <w:pPr>
        <w:pStyle w:val="Heading3"/>
        <w:ind w:right="-513"/>
        <w:jc w:val="center"/>
        <w:rPr>
          <w:rFonts w:ascii="Arial" w:hAnsi="Arial" w:cs="Arial"/>
          <w:b/>
          <w:i/>
          <w:iCs/>
          <w:color w:val="auto"/>
        </w:rPr>
      </w:pPr>
      <w:r w:rsidRPr="00226298">
        <w:rPr>
          <w:rFonts w:ascii="Arial" w:eastAsiaTheme="minorEastAsia" w:hAnsi="Arial" w:cs="Arial"/>
          <w:b/>
          <w:i/>
          <w:color w:val="auto"/>
          <w:sz w:val="22"/>
          <w:szCs w:val="22"/>
          <w:lang w:val="ro-RO" w:eastAsia="zh-CN"/>
        </w:rPr>
        <w:t xml:space="preserve">Model </w:t>
      </w:r>
    </w:p>
    <w:p w:rsidR="0090389F" w:rsidRPr="00226298" w:rsidRDefault="0090389F" w:rsidP="0090389F">
      <w:pPr>
        <w:pStyle w:val="NoSpacing"/>
        <w:ind w:right="-513"/>
        <w:rPr>
          <w:rFonts w:ascii="Arial" w:hAnsi="Arial" w:cs="Arial"/>
          <w:shd w:val="clear" w:color="auto" w:fill="D9D9D9" w:themeFill="background1" w:themeFillShade="D9"/>
          <w:lang w:val="ro-RO"/>
        </w:rPr>
      </w:pPr>
    </w:p>
    <w:bookmarkEnd w:id="1"/>
    <w:bookmarkEnd w:id="2"/>
    <w:p w:rsidR="0090389F" w:rsidRPr="00226298" w:rsidRDefault="0090389F" w:rsidP="0090389F">
      <w:pPr>
        <w:ind w:right="-513"/>
        <w:jc w:val="center"/>
        <w:outlineLvl w:val="0"/>
        <w:rPr>
          <w:b/>
          <w:color w:val="222222"/>
          <w:sz w:val="24"/>
          <w:szCs w:val="24"/>
        </w:rPr>
      </w:pPr>
      <w:r w:rsidRPr="00226298">
        <w:rPr>
          <w:b/>
          <w:color w:val="222222"/>
          <w:sz w:val="24"/>
          <w:szCs w:val="24"/>
        </w:rPr>
        <w:t>CONTRACT</w:t>
      </w:r>
      <w:bookmarkEnd w:id="3"/>
      <w:bookmarkEnd w:id="4"/>
      <w:r w:rsidRPr="00226298">
        <w:rPr>
          <w:b/>
          <w:color w:val="222222"/>
          <w:sz w:val="24"/>
          <w:szCs w:val="24"/>
        </w:rPr>
        <w:t xml:space="preserve"> de furnizare produse</w:t>
      </w:r>
    </w:p>
    <w:p w:rsidR="0090389F" w:rsidRPr="00226298" w:rsidRDefault="0090389F" w:rsidP="0090389F">
      <w:pPr>
        <w:pStyle w:val="ListParagraph"/>
        <w:tabs>
          <w:tab w:val="left" w:pos="567"/>
        </w:tabs>
        <w:ind w:left="0" w:right="-513"/>
      </w:pPr>
    </w:p>
    <w:p w:rsidR="0090389F" w:rsidRPr="00226298" w:rsidRDefault="0090389F" w:rsidP="0090389F">
      <w:pPr>
        <w:spacing w:line="276" w:lineRule="auto"/>
        <w:jc w:val="center"/>
        <w:rPr>
          <w:b/>
          <w:bCs/>
          <w:color w:val="auto"/>
          <w:sz w:val="24"/>
          <w:szCs w:val="28"/>
        </w:rPr>
      </w:pPr>
      <w:proofErr w:type="gramStart"/>
      <w:r w:rsidRPr="00226298">
        <w:t>privind</w:t>
      </w:r>
      <w:proofErr w:type="gramEnd"/>
      <w:r w:rsidRPr="00226298">
        <w:t xml:space="preserve"> </w:t>
      </w:r>
      <w:r w:rsidRPr="00226298">
        <w:rPr>
          <w:b/>
          <w:bCs/>
          <w:color w:val="auto"/>
          <w:sz w:val="24"/>
          <w:szCs w:val="28"/>
        </w:rPr>
        <w:t xml:space="preserve">Achiziția de </w:t>
      </w:r>
      <w:r>
        <w:rPr>
          <w:b/>
          <w:bCs/>
          <w:color w:val="auto"/>
          <w:sz w:val="24"/>
          <w:szCs w:val="28"/>
        </w:rPr>
        <w:t>software si continut educational</w:t>
      </w:r>
    </w:p>
    <w:p w:rsidR="0090389F" w:rsidRPr="00226298" w:rsidRDefault="0090389F" w:rsidP="0090389F">
      <w:pPr>
        <w:tabs>
          <w:tab w:val="left" w:pos="567"/>
        </w:tabs>
        <w:ind w:right="-513"/>
        <w:jc w:val="center"/>
      </w:pPr>
    </w:p>
    <w:p w:rsidR="0090389F" w:rsidRPr="00226298" w:rsidRDefault="0090389F" w:rsidP="0090389F">
      <w:pPr>
        <w:tabs>
          <w:tab w:val="left" w:pos="567"/>
        </w:tabs>
        <w:ind w:right="-513"/>
        <w:jc w:val="center"/>
      </w:pPr>
      <w:proofErr w:type="gramStart"/>
      <w:r w:rsidRPr="00226298">
        <w:t xml:space="preserve">Nr. </w:t>
      </w:r>
      <w:r w:rsidRPr="00226298">
        <w:rPr>
          <w:i/>
          <w:shd w:val="clear" w:color="auto" w:fill="D9D9D9" w:themeFill="background1" w:themeFillShade="D9"/>
        </w:rPr>
        <w:t>….</w:t>
      </w:r>
      <w:proofErr w:type="gramEnd"/>
      <w:r w:rsidRPr="00226298">
        <w:t xml:space="preserve">din data </w:t>
      </w:r>
      <w:r w:rsidRPr="00226298">
        <w:rPr>
          <w:i/>
          <w:shd w:val="clear" w:color="auto" w:fill="D9D9D9" w:themeFill="background1" w:themeFillShade="D9"/>
        </w:rPr>
        <w:t>….</w:t>
      </w:r>
    </w:p>
    <w:p w:rsidR="0090389F" w:rsidRPr="00226298" w:rsidRDefault="0090389F" w:rsidP="0090389F">
      <w:pPr>
        <w:tabs>
          <w:tab w:val="left" w:pos="567"/>
        </w:tabs>
        <w:ind w:right="-513"/>
      </w:pPr>
    </w:p>
    <w:p w:rsidR="0090389F" w:rsidRPr="00226298" w:rsidRDefault="0090389F" w:rsidP="0090389F">
      <w:pPr>
        <w:tabs>
          <w:tab w:val="left" w:pos="567"/>
        </w:tabs>
        <w:ind w:right="-513"/>
      </w:pPr>
    </w:p>
    <w:p w:rsidR="0090389F" w:rsidRPr="00226298" w:rsidRDefault="0090389F" w:rsidP="0090389F">
      <w:pPr>
        <w:ind w:right="-513"/>
        <w:jc w:val="both"/>
      </w:pPr>
      <w:r w:rsidRPr="00226298">
        <w:rPr>
          <w:bCs/>
        </w:rPr>
        <w:t xml:space="preserve">Prezentul </w:t>
      </w:r>
      <w:r w:rsidRPr="00226298">
        <w:rPr>
          <w:bCs/>
          <w:i/>
        </w:rPr>
        <w:t>Contract de achiziție de produse</w:t>
      </w:r>
      <w:r w:rsidRPr="00226298">
        <w:rPr>
          <w:bCs/>
        </w:rPr>
        <w:t>, (denumit în continuare „</w:t>
      </w:r>
      <w:r w:rsidRPr="00226298">
        <w:rPr>
          <w:b/>
          <w:bCs/>
        </w:rPr>
        <w:t>Contract”</w:t>
      </w:r>
      <w:r w:rsidRPr="00226298">
        <w:rPr>
          <w:bCs/>
        </w:rPr>
        <w:t>)</w:t>
      </w:r>
      <w:r w:rsidRPr="00226298">
        <w:rPr>
          <w:bCs/>
          <w:i/>
        </w:rPr>
        <w:t xml:space="preserve">, </w:t>
      </w:r>
      <w:r w:rsidRPr="00226298">
        <w:rPr>
          <w:bCs/>
        </w:rPr>
        <w:t>s-</w:t>
      </w:r>
      <w:proofErr w:type="gramStart"/>
      <w:r w:rsidRPr="00226298">
        <w:rPr>
          <w:bCs/>
        </w:rPr>
        <w:t>a</w:t>
      </w:r>
      <w:proofErr w:type="gramEnd"/>
      <w:r w:rsidRPr="00226298">
        <w:rPr>
          <w:bCs/>
        </w:rPr>
        <w:t xml:space="preserve"> încheiat </w:t>
      </w:r>
    </w:p>
    <w:p w:rsidR="0090389F" w:rsidRPr="00226298" w:rsidRDefault="0090389F" w:rsidP="0090389F">
      <w:pPr>
        <w:tabs>
          <w:tab w:val="left" w:pos="567"/>
        </w:tabs>
        <w:ind w:right="-513"/>
        <w:jc w:val="both"/>
      </w:pPr>
      <w:proofErr w:type="gramStart"/>
      <w:r w:rsidRPr="00226298">
        <w:t>între</w:t>
      </w:r>
      <w:proofErr w:type="gramEnd"/>
      <w:r w:rsidRPr="00226298">
        <w:t>:</w:t>
      </w:r>
    </w:p>
    <w:p w:rsidR="0090389F" w:rsidRPr="00226298" w:rsidRDefault="0090389F" w:rsidP="0090389F">
      <w:pPr>
        <w:pStyle w:val="DefaultText"/>
        <w:ind w:right="-513"/>
        <w:jc w:val="both"/>
        <w:rPr>
          <w:rFonts w:ascii="Arial" w:hAnsi="Arial" w:cs="Arial"/>
          <w:sz w:val="22"/>
          <w:szCs w:val="22"/>
          <w:lang w:val="ro-RO"/>
        </w:rPr>
      </w:pP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Beneficiar],</w:t>
      </w:r>
      <w:r w:rsidRPr="00226298">
        <w:rPr>
          <w:rFonts w:ascii="Arial" w:eastAsia="Arial Unicode MS" w:hAnsi="Arial" w:cs="Arial"/>
          <w:sz w:val="22"/>
          <w:szCs w:val="22"/>
          <w:lang w:val="ro-RO"/>
        </w:rPr>
        <w:t xml:space="preserve">cu sediul în: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telefon: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telefon</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fax: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fax</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e-mail: </w:t>
      </w:r>
      <w:hyperlink r:id="rId10" w:history="1"/>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adresă electronică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cod de înregistrare fiscală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cod de înregistrare fiscală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cont IBAN nr.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cont trezorerie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deschis la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Trezoreria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reprezentată prin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 xml:space="preserve">numele și prenumele reprezentantului legal al Beneficiar </w:t>
      </w:r>
      <w:r w:rsidRPr="00226298">
        <w:rPr>
          <w:rFonts w:ascii="Arial" w:eastAsia="Arial Unicode MS" w:hAnsi="Arial" w:cs="Arial"/>
          <w:b/>
          <w:i/>
          <w:sz w:val="22"/>
          <w:szCs w:val="22"/>
          <w:shd w:val="clear" w:color="auto" w:fill="D9D9D9" w:themeFill="background1" w:themeFillShade="D9"/>
        </w:rPr>
        <w:t>ului</w:t>
      </w:r>
      <w:r w:rsidRPr="00226298">
        <w:rPr>
          <w:rFonts w:ascii="Arial" w:eastAsia="Arial Unicode MS" w:hAnsi="Arial" w:cs="Arial"/>
          <w:b/>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funcția reprezentantului legal</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hAnsi="Arial" w:cs="Arial"/>
          <w:sz w:val="22"/>
          <w:szCs w:val="22"/>
          <w:lang w:val="ro-RO"/>
        </w:rPr>
        <w:t>în calitate de și denumită în continuare „</w:t>
      </w:r>
      <w:r w:rsidRPr="00226298">
        <w:rPr>
          <w:rFonts w:ascii="Arial" w:hAnsi="Arial" w:cs="Arial"/>
          <w:b/>
          <w:i/>
          <w:sz w:val="22"/>
          <w:szCs w:val="22"/>
          <w:lang w:val="ro-RO"/>
        </w:rPr>
        <w:t>Achizitor</w:t>
      </w:r>
      <w:r w:rsidRPr="00226298">
        <w:rPr>
          <w:rFonts w:ascii="Arial" w:hAnsi="Arial" w:cs="Arial"/>
          <w:b/>
          <w:sz w:val="22"/>
          <w:szCs w:val="22"/>
          <w:lang w:val="ro-RO"/>
        </w:rPr>
        <w:t>”</w:t>
      </w:r>
      <w:r w:rsidRPr="00226298">
        <w:rPr>
          <w:rFonts w:ascii="Arial" w:hAnsi="Arial" w:cs="Arial"/>
          <w:sz w:val="22"/>
          <w:szCs w:val="22"/>
          <w:lang w:val="ro-RO"/>
        </w:rPr>
        <w:t>, pe de o parte</w:t>
      </w:r>
    </w:p>
    <w:p w:rsidR="0090389F" w:rsidRPr="00226298" w:rsidRDefault="0090389F" w:rsidP="0090389F">
      <w:pPr>
        <w:pStyle w:val="DefaultText"/>
        <w:ind w:right="-513"/>
        <w:jc w:val="both"/>
        <w:rPr>
          <w:rFonts w:ascii="Arial" w:hAnsi="Arial" w:cs="Arial"/>
          <w:sz w:val="22"/>
          <w:szCs w:val="22"/>
          <w:lang w:val="ro-RO"/>
        </w:rPr>
      </w:pPr>
      <w:r w:rsidRPr="00226298">
        <w:rPr>
          <w:rFonts w:ascii="Arial" w:hAnsi="Arial" w:cs="Arial"/>
          <w:sz w:val="22"/>
          <w:szCs w:val="22"/>
          <w:lang w:val="ro-RO"/>
        </w:rPr>
        <w:t>și</w:t>
      </w:r>
    </w:p>
    <w:p w:rsidR="0090389F" w:rsidRPr="00226298" w:rsidRDefault="0090389F" w:rsidP="0090389F">
      <w:pPr>
        <w:pStyle w:val="DefaultText"/>
        <w:ind w:right="-513"/>
        <w:jc w:val="both"/>
        <w:rPr>
          <w:rFonts w:ascii="Arial" w:hAnsi="Arial" w:cs="Arial"/>
          <w:sz w:val="22"/>
          <w:szCs w:val="22"/>
          <w:lang w:val="ro-RO"/>
        </w:rPr>
      </w:pP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Furnizorul</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sz w:val="22"/>
          <w:szCs w:val="22"/>
          <w:lang w:val="ro-RO"/>
        </w:rPr>
        <w:t xml:space="preserve">, </w:t>
      </w:r>
      <w:r w:rsidRPr="00226298">
        <w:rPr>
          <w:rFonts w:ascii="Arial" w:eastAsia="Arial Unicode MS" w:hAnsi="Arial" w:cs="Arial"/>
          <w:sz w:val="22"/>
          <w:szCs w:val="22"/>
          <w:lang w:val="ro-RO"/>
        </w:rPr>
        <w:t xml:space="preserve">cu sediul în: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telefon: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telefon</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fax: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fax</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e-mail: </w:t>
      </w:r>
      <w:hyperlink r:id="rId11" w:history="1"/>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adresă electronică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număr de înmatriculare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de înmatriculare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cod de înregistrare fiscală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cod de înregistrare fiscală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cont IBAN nr.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cont Trezorerie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deschis la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Trezoreria...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reprezentată prin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funcția reprezentantului legal al Contractantului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hAnsi="Arial" w:cs="Arial"/>
          <w:sz w:val="22"/>
          <w:szCs w:val="22"/>
          <w:lang w:val="ro-RO"/>
        </w:rPr>
        <w:t xml:space="preserve">în calitate de și denumită în continuare </w:t>
      </w:r>
      <w:r w:rsidRPr="00226298">
        <w:rPr>
          <w:rFonts w:ascii="Arial" w:hAnsi="Arial" w:cs="Arial"/>
          <w:b/>
          <w:sz w:val="22"/>
          <w:szCs w:val="22"/>
          <w:lang w:val="ro-RO"/>
        </w:rPr>
        <w:t>„</w:t>
      </w:r>
      <w:r w:rsidRPr="00226298">
        <w:rPr>
          <w:rFonts w:ascii="Arial" w:hAnsi="Arial" w:cs="Arial"/>
          <w:b/>
          <w:i/>
          <w:sz w:val="22"/>
          <w:szCs w:val="22"/>
          <w:lang w:val="ro-RO"/>
        </w:rPr>
        <w:t>Furnizor</w:t>
      </w:r>
      <w:r w:rsidRPr="00226298">
        <w:rPr>
          <w:rFonts w:ascii="Arial" w:hAnsi="Arial" w:cs="Arial"/>
          <w:b/>
          <w:sz w:val="22"/>
          <w:szCs w:val="22"/>
          <w:lang w:val="ro-RO"/>
        </w:rPr>
        <w:t>”</w:t>
      </w:r>
      <w:r w:rsidRPr="00226298">
        <w:rPr>
          <w:rFonts w:ascii="Arial" w:hAnsi="Arial" w:cs="Arial"/>
          <w:sz w:val="22"/>
          <w:szCs w:val="22"/>
          <w:lang w:val="ro-RO"/>
        </w:rPr>
        <w:t>, pe de altă parte,</w:t>
      </w:r>
    </w:p>
    <w:p w:rsidR="0090389F" w:rsidRPr="00226298" w:rsidRDefault="0090389F" w:rsidP="0090389F">
      <w:pPr>
        <w:ind w:right="-513"/>
        <w:jc w:val="both"/>
      </w:pPr>
      <w:proofErr w:type="gramStart"/>
      <w:r w:rsidRPr="00226298">
        <w:t>denumite</w:t>
      </w:r>
      <w:proofErr w:type="gramEnd"/>
      <w:r w:rsidRPr="00226298">
        <w:t>, în continuare, în mod individual "</w:t>
      </w:r>
      <w:r w:rsidRPr="00226298">
        <w:rPr>
          <w:b/>
          <w:i/>
        </w:rPr>
        <w:t>Partea</w:t>
      </w:r>
      <w:r w:rsidRPr="00226298">
        <w:t>" și împreună, "</w:t>
      </w:r>
      <w:r w:rsidRPr="00226298">
        <w:rPr>
          <w:b/>
          <w:i/>
        </w:rPr>
        <w:t>Părțile</w:t>
      </w:r>
      <w:r w:rsidRPr="00226298">
        <w:t xml:space="preserve">" </w:t>
      </w:r>
    </w:p>
    <w:p w:rsidR="0090389F" w:rsidRPr="00226298" w:rsidRDefault="0090389F" w:rsidP="0090389F">
      <w:pPr>
        <w:pStyle w:val="yiv3961613445msonormal"/>
        <w:spacing w:before="0" w:after="0"/>
        <w:ind w:right="-513"/>
        <w:jc w:val="both"/>
        <w:rPr>
          <w:rFonts w:ascii="Arial" w:hAnsi="Arial" w:cs="Arial"/>
          <w:sz w:val="22"/>
          <w:szCs w:val="22"/>
        </w:rPr>
      </w:pPr>
    </w:p>
    <w:p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au convenit încheierea prezentului </w:t>
      </w:r>
      <w:r w:rsidRPr="00226298">
        <w:rPr>
          <w:rFonts w:ascii="Arial" w:hAnsi="Arial" w:cs="Arial"/>
          <w:i/>
          <w:sz w:val="22"/>
          <w:szCs w:val="22"/>
        </w:rPr>
        <w:t>Contract</w:t>
      </w:r>
      <w:r w:rsidRPr="00226298">
        <w:rPr>
          <w:rFonts w:ascii="Arial" w:hAnsi="Arial" w:cs="Arial"/>
          <w:sz w:val="22"/>
          <w:szCs w:val="22"/>
        </w:rPr>
        <w:t>, astfel:</w:t>
      </w:r>
    </w:p>
    <w:p w:rsidR="0090389F" w:rsidRPr="00226298" w:rsidRDefault="0090389F" w:rsidP="0090389F">
      <w:pPr>
        <w:pStyle w:val="yiv3961613445msonormal"/>
        <w:spacing w:before="0" w:after="0"/>
        <w:ind w:right="-513"/>
        <w:jc w:val="both"/>
        <w:rPr>
          <w:rFonts w:ascii="Arial" w:hAnsi="Arial" w:cs="Arial"/>
          <w:sz w:val="22"/>
          <w:szCs w:val="22"/>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5" w:name="_Toc475519924"/>
      <w:r w:rsidRPr="00226298">
        <w:rPr>
          <w:rFonts w:ascii="Arial" w:hAnsi="Arial" w:cs="Arial"/>
          <w:b/>
          <w:sz w:val="22"/>
          <w:szCs w:val="22"/>
          <w:lang w:val="ro-RO"/>
        </w:rPr>
        <w:t>Definiții</w:t>
      </w:r>
    </w:p>
    <w:p w:rsidR="0090389F" w:rsidRPr="00226298" w:rsidRDefault="0090389F" w:rsidP="0090389F">
      <w:pPr>
        <w:tabs>
          <w:tab w:val="left" w:pos="720"/>
        </w:tabs>
        <w:ind w:right="-513"/>
        <w:jc w:val="both"/>
      </w:pPr>
      <w:r w:rsidRPr="00226298">
        <w:tab/>
        <w:t>În prezentul contract următorii termeni vor fi interpretați astfel:</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contract - prezentul contract și toate anexele sale;</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achizitor și furnizor - parțile contractante, aşa cum sunt acestea numite în prezentul contract;</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preţul contractului - preţul plătibil furnizorului de către achizitor, în baza contractului, pentru îndeplinirea integrală şi corespunzătoare a tuturor obligaţiilor asumate prin contract;</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produse - echipamentele, maşinile, utilajele, orice alte bunuri, cuprinse în anexa/anexele la prezentul contract, pe care furnizorul se obligă, prin contract, să le furnizeze achizitorului;</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gramStart"/>
      <w:r w:rsidRPr="00226298">
        <w:t>origine</w:t>
      </w:r>
      <w:proofErr w:type="gramEnd"/>
      <w:r w:rsidRPr="00226298">
        <w:t xml:space="preserve"> - locul unde produsele au fost realizate, fabricate. Produsele sunt fabricate atunci când prin procesul de fabricare, prelucrare sau asamblare majoră şi esenţială a componentelor rezultă </w:t>
      </w:r>
      <w:proofErr w:type="gramStart"/>
      <w:r w:rsidRPr="00226298">
        <w:t>un</w:t>
      </w:r>
      <w:proofErr w:type="gramEnd"/>
      <w:r w:rsidRPr="00226298">
        <w:t xml:space="preserve"> produs nou, recunoscut comercial, care este diferit, prin caracteristicile sale de bază, prin scop sau prin utilitate, de componentele sale. Originea produselor şi serviciilor poate fi distinctă de naţionalitatea furnizorului;</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destinaţie finală - locul unde furnizorul are obligaţia de a furniza produsele;</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termenii comerciali de livrare vor fi interpretaţi conform INCOTERMS 2000 - Camera Internaţională de Comerţ (CIC);</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gramStart"/>
      <w:r w:rsidRPr="00226298">
        <w:t>zi</w:t>
      </w:r>
      <w:proofErr w:type="gramEnd"/>
      <w:r w:rsidRPr="00226298">
        <w:t xml:space="preserve"> - zi calendaristică; an - 365 de zile.</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 xml:space="preserve">Obiectul </w:t>
      </w:r>
      <w:r w:rsidRPr="00226298">
        <w:rPr>
          <w:rFonts w:ascii="Arial" w:hAnsi="Arial" w:cs="Arial"/>
          <w:b/>
          <w:i/>
          <w:sz w:val="22"/>
          <w:szCs w:val="22"/>
          <w:lang w:val="ro-RO"/>
        </w:rPr>
        <w:t>Contractului</w:t>
      </w:r>
      <w:bookmarkEnd w:id="5"/>
    </w:p>
    <w:p w:rsidR="0090389F" w:rsidRPr="00226298" w:rsidRDefault="0090389F" w:rsidP="0090389F">
      <w:pPr>
        <w:widowControl/>
        <w:autoSpaceDE/>
        <w:autoSpaceDN/>
        <w:spacing w:after="160" w:line="276" w:lineRule="auto"/>
        <w:ind w:left="720" w:right="-471"/>
        <w:jc w:val="both"/>
        <w:rPr>
          <w:sz w:val="22"/>
          <w:szCs w:val="22"/>
        </w:rPr>
      </w:pPr>
      <w:r w:rsidRPr="00226298">
        <w:rPr>
          <w:sz w:val="22"/>
          <w:szCs w:val="22"/>
        </w:rPr>
        <w:t xml:space="preserve">Obiectul prezentului Contract îl reprezintă furnizarea </w:t>
      </w:r>
      <w:r>
        <w:rPr>
          <w:sz w:val="22"/>
          <w:szCs w:val="22"/>
        </w:rPr>
        <w:t>de produse software si continut educational</w:t>
      </w:r>
      <w:r w:rsidRPr="00226298">
        <w:rPr>
          <w:sz w:val="22"/>
          <w:szCs w:val="22"/>
        </w:rPr>
        <w:t xml:space="preserve"> aferente laboratorul inteligent (smartlab), denumite în continuare Produse, pe care Contractantul se obligă să le furnizeze/livreze în conformitate cu prevederile din prezentul Contract, Anexa nr. 1 – Caietul de sarcini, Anexa nr. 2 – Propunerea tehnică</w:t>
      </w:r>
      <w:r w:rsidRPr="00226298">
        <w:t xml:space="preserve"> si financiara</w:t>
      </w:r>
      <w:r w:rsidRPr="00226298">
        <w:rPr>
          <w:sz w:val="22"/>
          <w:szCs w:val="22"/>
        </w:rPr>
        <w:t xml:space="preserve">, cu dispozițiile legale, aprobările și standardele tehnice, profesionale și de calitate în vigoare, inclusiv operațiunile conexe prevăzute în Caietul de Sarcini, dacă </w:t>
      </w:r>
      <w:proofErr w:type="gramStart"/>
      <w:r w:rsidRPr="00226298">
        <w:rPr>
          <w:sz w:val="22"/>
          <w:szCs w:val="22"/>
        </w:rPr>
        <w:t>este</w:t>
      </w:r>
      <w:proofErr w:type="gramEnd"/>
      <w:r w:rsidRPr="00226298">
        <w:rPr>
          <w:sz w:val="22"/>
          <w:szCs w:val="22"/>
        </w:rPr>
        <w:t xml:space="preserve"> cazul.</w:t>
      </w:r>
    </w:p>
    <w:p w:rsidR="0090389F" w:rsidRPr="00226298" w:rsidRDefault="0090389F" w:rsidP="0090389F">
      <w:pPr>
        <w:shd w:val="clear" w:color="auto" w:fill="FFFFFF"/>
        <w:ind w:right="-513"/>
        <w:jc w:val="both"/>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6" w:name="_Toc475519925"/>
      <w:r w:rsidRPr="00226298">
        <w:rPr>
          <w:rFonts w:ascii="Arial" w:hAnsi="Arial" w:cs="Arial"/>
          <w:b/>
          <w:sz w:val="22"/>
          <w:szCs w:val="22"/>
          <w:lang w:val="ro-RO"/>
        </w:rPr>
        <w:t>Prețul Contractului</w:t>
      </w:r>
      <w:bookmarkEnd w:id="6"/>
    </w:p>
    <w:p w:rsidR="0090389F" w:rsidRPr="00226298" w:rsidRDefault="0090389F" w:rsidP="0090389F">
      <w:pPr>
        <w:ind w:left="720" w:right="-513" w:hanging="720"/>
        <w:jc w:val="both"/>
      </w:pPr>
      <w:r w:rsidRPr="00226298">
        <w:rPr>
          <w:b/>
        </w:rPr>
        <w:tab/>
      </w:r>
      <w:r w:rsidRPr="00226298">
        <w:rPr>
          <w:i/>
        </w:rPr>
        <w:t>Achizitorul</w:t>
      </w:r>
      <w:r w:rsidRPr="00226298">
        <w:t xml:space="preserve"> se obligă să plătească </w:t>
      </w:r>
      <w:r w:rsidRPr="00226298">
        <w:rPr>
          <w:i/>
        </w:rPr>
        <w:t>Furnizorului Prețul</w:t>
      </w:r>
      <w:r w:rsidRPr="00226298">
        <w:t xml:space="preserve"> total convenit prin prezentul </w:t>
      </w:r>
      <w:r w:rsidRPr="00226298">
        <w:rPr>
          <w:i/>
        </w:rPr>
        <w:t>Contract</w:t>
      </w:r>
      <w:r w:rsidRPr="00226298">
        <w:t xml:space="preserve"> pentru furnizarea </w:t>
      </w:r>
      <w:r w:rsidRPr="00226298">
        <w:rPr>
          <w:i/>
          <w:shd w:val="clear" w:color="auto" w:fill="FFFFFF" w:themeFill="background1"/>
        </w:rPr>
        <w:t>Produselor</w:t>
      </w:r>
      <w:r w:rsidRPr="00226298">
        <w:t xml:space="preserve">care fac obiectul prezentului </w:t>
      </w:r>
      <w:r w:rsidRPr="00226298">
        <w:rPr>
          <w:i/>
        </w:rPr>
        <w:t>Contract</w:t>
      </w:r>
      <w:r w:rsidRPr="00226298">
        <w:rPr>
          <w:spacing w:val="-3"/>
        </w:rPr>
        <w:t xml:space="preserve">, în </w:t>
      </w:r>
      <w:r w:rsidRPr="00226298">
        <w:t xml:space="preserve">sumă de </w:t>
      </w:r>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valoarea în cifre</w:t>
      </w:r>
      <w:r w:rsidRPr="00226298">
        <w:rPr>
          <w:rFonts w:eastAsia="Arial Unicode MS"/>
          <w:i/>
          <w:shd w:val="clear" w:color="auto" w:fill="D9D9D9" w:themeFill="background1" w:themeFillShade="D9"/>
        </w:rPr>
        <w:t>] [</w:t>
      </w:r>
      <w:r w:rsidRPr="00226298">
        <w:rPr>
          <w:rFonts w:eastAsia="Arial Unicode MS"/>
          <w:b/>
          <w:i/>
          <w:shd w:val="clear" w:color="auto" w:fill="D9D9D9" w:themeFill="background1" w:themeFillShade="D9"/>
        </w:rPr>
        <w:t>moneda</w:t>
      </w:r>
      <w:r w:rsidRPr="00226298">
        <w:rPr>
          <w:rFonts w:eastAsia="Arial Unicode MS"/>
          <w:i/>
          <w:shd w:val="clear" w:color="auto" w:fill="D9D9D9" w:themeFill="background1" w:themeFillShade="D9"/>
        </w:rPr>
        <w:t>]</w:t>
      </w:r>
      <w:r w:rsidRPr="00226298">
        <w:rPr>
          <w:rFonts w:eastAsia="Arial Unicode MS"/>
        </w:rPr>
        <w:t xml:space="preserve"> (</w:t>
      </w:r>
      <w:r w:rsidRPr="00226298">
        <w:rPr>
          <w:rFonts w:eastAsia="Arial Unicode MS"/>
          <w:i/>
          <w:shd w:val="clear" w:color="auto" w:fill="D9D9D9" w:themeFill="background1" w:themeFillShade="D9"/>
        </w:rPr>
        <w:t>[valoarea în litere][moneda]</w:t>
      </w:r>
      <w:r w:rsidRPr="00226298">
        <w:rPr>
          <w:rFonts w:eastAsia="Arial Unicode MS"/>
          <w:shd w:val="clear" w:color="auto" w:fill="FFFFFF" w:themeFill="background1"/>
        </w:rPr>
        <w:t>)</w:t>
      </w:r>
      <w:r w:rsidRPr="00226298">
        <w:rPr>
          <w:shd w:val="clear" w:color="auto" w:fill="FFFFFF" w:themeFill="background1"/>
        </w:rPr>
        <w:t>,</w:t>
      </w:r>
      <w:r w:rsidRPr="00226298">
        <w:t xml:space="preserve"> la care se adaugă TVA </w:t>
      </w:r>
      <w:r w:rsidRPr="00226298">
        <w:rPr>
          <w:spacing w:val="-3"/>
        </w:rPr>
        <w:t xml:space="preserve">în valoare de </w:t>
      </w:r>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valoarea în cifre</w:t>
      </w:r>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moneda</w:t>
      </w:r>
      <w:r w:rsidRPr="00226298">
        <w:rPr>
          <w:rFonts w:eastAsia="Arial Unicode MS"/>
          <w:i/>
          <w:shd w:val="clear" w:color="auto" w:fill="D9D9D9" w:themeFill="background1" w:themeFillShade="D9"/>
        </w:rPr>
        <w:t>]</w:t>
      </w:r>
      <w:r w:rsidRPr="00226298">
        <w:rPr>
          <w:rFonts w:eastAsia="Arial Unicode MS"/>
        </w:rPr>
        <w:t xml:space="preserve"> (</w:t>
      </w:r>
      <w:r w:rsidRPr="00226298">
        <w:rPr>
          <w:rFonts w:eastAsia="Arial Unicode MS"/>
          <w:i/>
          <w:shd w:val="clear" w:color="auto" w:fill="D9D9D9" w:themeFill="background1" w:themeFillShade="D9"/>
        </w:rPr>
        <w:t>[valoarea în litere][moneda]</w:t>
      </w:r>
      <w:r w:rsidRPr="00226298">
        <w:rPr>
          <w:rFonts w:eastAsia="Arial Unicode MS"/>
        </w:rPr>
        <w:t>)</w:t>
      </w:r>
      <w:r w:rsidRPr="00226298">
        <w:t xml:space="preserve">, conform prevederilor legale legale </w:t>
      </w:r>
      <w:r w:rsidRPr="00226298">
        <w:rPr>
          <w:i/>
          <w:iCs/>
        </w:rPr>
        <w:t>[5%, 9% sau 19%, dupa cum este aplicabil]</w:t>
      </w:r>
      <w:r w:rsidRPr="00226298">
        <w:t xml:space="preserve">. </w:t>
      </w:r>
    </w:p>
    <w:p w:rsidR="0090389F" w:rsidRPr="00226298" w:rsidRDefault="0090389F" w:rsidP="0090389F">
      <w:pPr>
        <w:ind w:left="720" w:right="-513"/>
        <w:jc w:val="both"/>
      </w:pPr>
      <w:r w:rsidRPr="00226298">
        <w:rPr>
          <w:iCs/>
        </w:rPr>
        <w:t>Prețul total al Contractului, inclusiv TVA</w:t>
      </w:r>
      <w:r w:rsidRPr="00226298">
        <w:rPr>
          <w:iCs/>
          <w:spacing w:val="-3"/>
        </w:rPr>
        <w:t xml:space="preserve">, este în </w:t>
      </w:r>
      <w:r w:rsidRPr="00226298">
        <w:rPr>
          <w:iCs/>
        </w:rPr>
        <w:t xml:space="preserve">sumă de </w:t>
      </w:r>
      <w:r w:rsidRPr="00226298">
        <w:rPr>
          <w:rFonts w:eastAsia="Arial Unicode MS"/>
          <w:iCs/>
          <w:shd w:val="clear" w:color="auto" w:fill="D9D9D9" w:themeFill="background1" w:themeFillShade="D9"/>
        </w:rPr>
        <w:t>[</w:t>
      </w:r>
      <w:r w:rsidRPr="00226298">
        <w:rPr>
          <w:rFonts w:eastAsia="Arial Unicode MS"/>
          <w:b/>
          <w:iCs/>
          <w:shd w:val="clear" w:color="auto" w:fill="D9D9D9" w:themeFill="background1" w:themeFillShade="D9"/>
        </w:rPr>
        <w:t>valoarea în cifre</w:t>
      </w:r>
      <w:r w:rsidRPr="00226298">
        <w:rPr>
          <w:rFonts w:eastAsia="Arial Unicode MS"/>
          <w:iCs/>
          <w:shd w:val="clear" w:color="auto" w:fill="D9D9D9" w:themeFill="background1" w:themeFillShade="D9"/>
        </w:rPr>
        <w:t>] [</w:t>
      </w:r>
      <w:r w:rsidRPr="00226298">
        <w:rPr>
          <w:rFonts w:eastAsia="Arial Unicode MS"/>
          <w:b/>
          <w:iCs/>
          <w:shd w:val="clear" w:color="auto" w:fill="D9D9D9" w:themeFill="background1" w:themeFillShade="D9"/>
        </w:rPr>
        <w:t>moneda</w:t>
      </w:r>
      <w:r w:rsidRPr="00226298">
        <w:rPr>
          <w:rFonts w:eastAsia="Arial Unicode MS"/>
          <w:iCs/>
          <w:shd w:val="clear" w:color="auto" w:fill="D9D9D9" w:themeFill="background1" w:themeFillShade="D9"/>
        </w:rPr>
        <w:t>]</w:t>
      </w:r>
      <w:r w:rsidRPr="00226298">
        <w:rPr>
          <w:rFonts w:eastAsia="Arial Unicode MS"/>
          <w:iCs/>
        </w:rPr>
        <w:t xml:space="preserve"> (</w:t>
      </w:r>
      <w:r w:rsidRPr="00226298">
        <w:rPr>
          <w:rFonts w:eastAsia="Arial Unicode MS"/>
          <w:iCs/>
          <w:shd w:val="clear" w:color="auto" w:fill="D9D9D9" w:themeFill="background1" w:themeFillShade="D9"/>
        </w:rPr>
        <w:t>[valoarea în litere</w:t>
      </w:r>
      <w:proofErr w:type="gramStart"/>
      <w:r w:rsidRPr="00226298">
        <w:rPr>
          <w:rFonts w:eastAsia="Arial Unicode MS"/>
          <w:iCs/>
          <w:shd w:val="clear" w:color="auto" w:fill="D9D9D9" w:themeFill="background1" w:themeFillShade="D9"/>
        </w:rPr>
        <w:t>][</w:t>
      </w:r>
      <w:proofErr w:type="gramEnd"/>
      <w:r w:rsidRPr="00226298">
        <w:rPr>
          <w:rFonts w:eastAsia="Arial Unicode MS"/>
          <w:iCs/>
          <w:shd w:val="clear" w:color="auto" w:fill="D9D9D9" w:themeFill="background1" w:themeFillShade="D9"/>
        </w:rPr>
        <w:t>moneda]</w:t>
      </w:r>
      <w:r w:rsidRPr="00226298">
        <w:rPr>
          <w:rFonts w:eastAsia="Arial Unicode MS"/>
          <w:iCs/>
          <w:shd w:val="clear" w:color="auto" w:fill="FFFFFF" w:themeFill="background1"/>
        </w:rPr>
        <w:t>).</w:t>
      </w:r>
    </w:p>
    <w:p w:rsidR="0090389F" w:rsidRPr="00226298" w:rsidRDefault="0090389F" w:rsidP="0090389F">
      <w:pPr>
        <w:tabs>
          <w:tab w:val="left" w:pos="720"/>
        </w:tabs>
        <w:ind w:left="720" w:right="-513" w:hanging="720"/>
        <w:jc w:val="both"/>
      </w:pPr>
      <w:r w:rsidRPr="00226298">
        <w:rPr>
          <w:b/>
        </w:rPr>
        <w:tab/>
      </w:r>
      <w:r w:rsidRPr="00226298">
        <w:rPr>
          <w:i/>
        </w:rPr>
        <w:t>Prețul Contractului</w:t>
      </w:r>
      <w:r w:rsidRPr="00226298">
        <w:t xml:space="preserve"> </w:t>
      </w:r>
      <w:proofErr w:type="gramStart"/>
      <w:r w:rsidRPr="00226298">
        <w:t>este</w:t>
      </w:r>
      <w:proofErr w:type="gramEnd"/>
      <w:r w:rsidRPr="00226298">
        <w:t xml:space="preserve"> ferm și nu se ajustează.</w:t>
      </w:r>
    </w:p>
    <w:p w:rsidR="0090389F" w:rsidRPr="00226298" w:rsidRDefault="0090389F" w:rsidP="0090389F">
      <w:pPr>
        <w:tabs>
          <w:tab w:val="left" w:pos="851"/>
        </w:tabs>
        <w:ind w:right="-513"/>
        <w:jc w:val="both"/>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7" w:name="_Toc475519926"/>
      <w:r w:rsidRPr="00226298">
        <w:rPr>
          <w:rFonts w:ascii="Arial" w:hAnsi="Arial" w:cs="Arial"/>
          <w:b/>
          <w:sz w:val="22"/>
          <w:szCs w:val="22"/>
          <w:lang w:val="ro-RO"/>
        </w:rPr>
        <w:t>Durata Contractului</w:t>
      </w:r>
      <w:bookmarkEnd w:id="7"/>
    </w:p>
    <w:p w:rsidR="0090389F" w:rsidRPr="00226298" w:rsidRDefault="0090389F" w:rsidP="0090389F">
      <w:pPr>
        <w:pStyle w:val="DefaultText2"/>
        <w:ind w:left="720" w:right="-513"/>
        <w:jc w:val="both"/>
        <w:rPr>
          <w:rFonts w:ascii="Arial" w:eastAsia="Arial Unicode MS" w:hAnsi="Arial" w:cs="Arial"/>
          <w:sz w:val="22"/>
          <w:szCs w:val="22"/>
          <w:lang w:val="ro-RO"/>
        </w:rPr>
      </w:pPr>
      <w:r w:rsidRPr="00226298">
        <w:rPr>
          <w:rFonts w:ascii="Arial" w:hAnsi="Arial" w:cs="Arial"/>
          <w:sz w:val="22"/>
          <w:szCs w:val="22"/>
          <w:lang w:val="ro-RO"/>
        </w:rPr>
        <w:t xml:space="preserve">4.1.Durata prezentului </w:t>
      </w:r>
      <w:r w:rsidRPr="00226298">
        <w:rPr>
          <w:rFonts w:ascii="Arial" w:hAnsi="Arial" w:cs="Arial"/>
          <w:i/>
          <w:sz w:val="22"/>
          <w:szCs w:val="22"/>
          <w:lang w:val="ro-RO"/>
        </w:rPr>
        <w:t>Contract</w:t>
      </w:r>
      <w:r w:rsidRPr="00226298">
        <w:rPr>
          <w:rFonts w:ascii="Arial" w:hAnsi="Arial" w:cs="Arial"/>
          <w:sz w:val="22"/>
          <w:szCs w:val="22"/>
          <w:lang w:val="ro-RO"/>
        </w:rPr>
        <w:t xml:space="preserve"> este de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luni/zile în cifre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shd w:val="clear" w:color="auto" w:fill="D9D9D9" w:themeFill="background1" w:themeFillShade="D9"/>
          <w:lang w:val="ro-RO"/>
        </w:rPr>
        <w:t>(</w:t>
      </w:r>
      <w:r w:rsidRPr="00226298">
        <w:rPr>
          <w:rFonts w:ascii="Arial" w:eastAsia="Arial Unicode MS" w:hAnsi="Arial" w:cs="Arial"/>
          <w:i/>
          <w:sz w:val="22"/>
          <w:szCs w:val="22"/>
          <w:shd w:val="clear" w:color="auto" w:fill="D9D9D9" w:themeFill="background1" w:themeFillShade="D9"/>
          <w:lang w:val="ro-RO"/>
        </w:rPr>
        <w:t>[număr luni/zile în litere]</w:t>
      </w:r>
      <w:r w:rsidRPr="00226298">
        <w:rPr>
          <w:rFonts w:ascii="Arial" w:hAnsi="Arial" w:cs="Arial"/>
          <w:sz w:val="22"/>
          <w:szCs w:val="22"/>
          <w:lang w:val="ro-RO"/>
        </w:rPr>
        <w:t xml:space="preserve">) </w:t>
      </w:r>
      <w:r w:rsidRPr="00226298">
        <w:rPr>
          <w:rFonts w:ascii="Arial" w:hAnsi="Arial" w:cs="Arial"/>
          <w:b/>
          <w:sz w:val="22"/>
          <w:szCs w:val="22"/>
          <w:lang w:val="ro-RO"/>
        </w:rPr>
        <w:t>luni/zile</w:t>
      </w:r>
      <w:r w:rsidRPr="00226298">
        <w:rPr>
          <w:rFonts w:ascii="Arial" w:hAnsi="Arial" w:cs="Arial"/>
          <w:sz w:val="22"/>
          <w:szCs w:val="22"/>
          <w:lang w:val="ro-RO"/>
        </w:rPr>
        <w:t xml:space="preserve"> începând de la data intrării în vigoare a prezentului </w:t>
      </w:r>
      <w:r w:rsidRPr="00226298">
        <w:rPr>
          <w:rFonts w:ascii="Arial" w:hAnsi="Arial" w:cs="Arial"/>
          <w:i/>
          <w:sz w:val="22"/>
          <w:szCs w:val="22"/>
          <w:lang w:val="ro-RO"/>
        </w:rPr>
        <w:t>Contract</w:t>
      </w:r>
      <w:r w:rsidRPr="00226298">
        <w:rPr>
          <w:rFonts w:ascii="Arial" w:hAnsi="Arial" w:cs="Arial"/>
          <w:sz w:val="22"/>
          <w:szCs w:val="22"/>
          <w:lang w:val="ro-RO"/>
        </w:rPr>
        <w:t xml:space="preserve">, respectiv din data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data intrării în vigoare a Contractului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hAnsi="Arial" w:cs="Arial"/>
          <w:sz w:val="22"/>
          <w:szCs w:val="22"/>
          <w:lang w:val="ro-RO"/>
        </w:rPr>
        <w:t xml:space="preserve">până pe data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data încetării Contractului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w:t>
      </w:r>
    </w:p>
    <w:p w:rsidR="0090389F" w:rsidRPr="00226298" w:rsidRDefault="0090389F" w:rsidP="0090389F">
      <w:pPr>
        <w:pStyle w:val="DefaultText2"/>
        <w:ind w:left="720" w:right="-513"/>
        <w:jc w:val="both"/>
        <w:rPr>
          <w:rFonts w:ascii="Arial" w:eastAsia="Arial Unicode MS" w:hAnsi="Arial" w:cs="Arial"/>
          <w:sz w:val="22"/>
          <w:szCs w:val="22"/>
          <w:lang w:val="ro-RO"/>
        </w:rPr>
      </w:pPr>
    </w:p>
    <w:p w:rsidR="0090389F" w:rsidRPr="00226298" w:rsidRDefault="0090389F" w:rsidP="0090389F">
      <w:pPr>
        <w:widowControl/>
        <w:autoSpaceDE/>
        <w:autoSpaceDN/>
        <w:spacing w:after="160" w:line="276" w:lineRule="auto"/>
        <w:ind w:left="720"/>
        <w:jc w:val="both"/>
        <w:rPr>
          <w:sz w:val="22"/>
          <w:szCs w:val="22"/>
        </w:rPr>
      </w:pPr>
      <w:r w:rsidRPr="00226298">
        <w:rPr>
          <w:sz w:val="22"/>
          <w:szCs w:val="22"/>
        </w:rPr>
        <w:t>4.2</w:t>
      </w:r>
      <w:proofErr w:type="gramStart"/>
      <w:r w:rsidRPr="00226298">
        <w:rPr>
          <w:sz w:val="22"/>
          <w:szCs w:val="22"/>
        </w:rPr>
        <w:t>.Contractul</w:t>
      </w:r>
      <w:proofErr w:type="gramEnd"/>
      <w:r w:rsidRPr="00226298">
        <w:rPr>
          <w:sz w:val="22"/>
          <w:szCs w:val="22"/>
        </w:rPr>
        <w:t xml:space="preserve"> intră în vigoare la data semnării acestuia de către ambele părți.</w:t>
      </w:r>
    </w:p>
    <w:p w:rsidR="0090389F" w:rsidRPr="00631131" w:rsidRDefault="0090389F" w:rsidP="0090389F">
      <w:pPr>
        <w:widowControl/>
        <w:autoSpaceDE/>
        <w:autoSpaceDN/>
        <w:spacing w:after="160" w:line="276" w:lineRule="auto"/>
        <w:ind w:left="720" w:right="-471"/>
        <w:jc w:val="both"/>
        <w:rPr>
          <w:sz w:val="22"/>
          <w:szCs w:val="22"/>
        </w:rPr>
      </w:pPr>
      <w:r w:rsidRPr="00631131">
        <w:rPr>
          <w:sz w:val="22"/>
          <w:szCs w:val="22"/>
        </w:rPr>
        <w:t>4.3</w:t>
      </w:r>
      <w:proofErr w:type="gramStart"/>
      <w:r w:rsidRPr="00631131">
        <w:rPr>
          <w:sz w:val="22"/>
          <w:szCs w:val="22"/>
        </w:rPr>
        <w:t>.Furnizarea</w:t>
      </w:r>
      <w:proofErr w:type="gramEnd"/>
      <w:r w:rsidRPr="00631131">
        <w:rPr>
          <w:sz w:val="22"/>
          <w:szCs w:val="22"/>
        </w:rPr>
        <w:t xml:space="preserve"> produselor aferente contractului va începe în termen de maxim </w:t>
      </w:r>
      <w:r w:rsidR="00631131" w:rsidRPr="00631131">
        <w:rPr>
          <w:b/>
          <w:bCs/>
          <w:sz w:val="22"/>
          <w:szCs w:val="22"/>
        </w:rPr>
        <w:t>9</w:t>
      </w:r>
      <w:r w:rsidRPr="00631131">
        <w:rPr>
          <w:b/>
          <w:bCs/>
          <w:sz w:val="22"/>
          <w:szCs w:val="22"/>
        </w:rPr>
        <w:t>0 zile calendaristice</w:t>
      </w:r>
      <w:r w:rsidRPr="00631131">
        <w:rPr>
          <w:sz w:val="22"/>
          <w:szCs w:val="22"/>
        </w:rPr>
        <w:t xml:space="preserve"> de la data semnării contractului de către ambele părți, </w:t>
      </w:r>
      <w:r w:rsidRPr="00631131">
        <w:rPr>
          <w:b/>
          <w:bCs/>
          <w:sz w:val="22"/>
          <w:szCs w:val="22"/>
        </w:rPr>
        <w:t>respectiv de la data transmiterii notei de comandă de către autoritatea contractantă</w:t>
      </w:r>
      <w:r w:rsidRPr="00631131">
        <w:rPr>
          <w:sz w:val="22"/>
          <w:szCs w:val="22"/>
        </w:rPr>
        <w:t>, conform graficului de livrare actualizat în funcție de data semnării contractului.</w:t>
      </w:r>
    </w:p>
    <w:p w:rsidR="0090389F" w:rsidRPr="00226298" w:rsidRDefault="0090389F" w:rsidP="0090389F">
      <w:pPr>
        <w:widowControl/>
        <w:autoSpaceDE/>
        <w:autoSpaceDN/>
        <w:spacing w:after="160" w:line="276" w:lineRule="auto"/>
        <w:ind w:left="720" w:right="-471"/>
        <w:jc w:val="both"/>
        <w:rPr>
          <w:sz w:val="22"/>
          <w:szCs w:val="22"/>
        </w:rPr>
      </w:pPr>
      <w:r w:rsidRPr="00226298">
        <w:rPr>
          <w:sz w:val="22"/>
          <w:szCs w:val="22"/>
        </w:rPr>
        <w:t>4.4</w:t>
      </w:r>
      <w:proofErr w:type="gramStart"/>
      <w:r w:rsidRPr="00226298">
        <w:rPr>
          <w:sz w:val="22"/>
          <w:szCs w:val="22"/>
        </w:rPr>
        <w:t>.Contractantul</w:t>
      </w:r>
      <w:proofErr w:type="gramEnd"/>
      <w:r w:rsidRPr="00226298">
        <w:rPr>
          <w:sz w:val="22"/>
          <w:szCs w:val="22"/>
        </w:rPr>
        <w:t xml:space="preserve"> are obligația ca în termen de </w:t>
      </w:r>
      <w:r w:rsidRPr="00226298">
        <w:rPr>
          <w:b/>
          <w:bCs/>
          <w:sz w:val="22"/>
          <w:szCs w:val="22"/>
        </w:rPr>
        <w:t>10 zile de la semnarea contractului</w:t>
      </w:r>
      <w:r w:rsidRPr="00226298">
        <w:rPr>
          <w:sz w:val="22"/>
          <w:szCs w:val="22"/>
        </w:rPr>
        <w:t xml:space="preserve"> să prezinte graficul actualizat de livrare în raport de data semnării contractului.</w:t>
      </w:r>
    </w:p>
    <w:p w:rsidR="0090389F" w:rsidRPr="00226298" w:rsidRDefault="0090389F" w:rsidP="0090389F">
      <w:pPr>
        <w:pStyle w:val="DefaultText2"/>
        <w:ind w:left="720" w:right="-513"/>
        <w:jc w:val="both"/>
        <w:rPr>
          <w:rFonts w:ascii="Arial" w:hAnsi="Arial" w:cs="Arial"/>
          <w:sz w:val="22"/>
          <w:szCs w:val="22"/>
          <w:lang w:val="ro-RO"/>
        </w:rPr>
      </w:pPr>
    </w:p>
    <w:p w:rsidR="0090389F" w:rsidRPr="00226298" w:rsidRDefault="0090389F" w:rsidP="0090389F">
      <w:pPr>
        <w:ind w:right="-513"/>
        <w:jc w:val="both"/>
        <w:rPr>
          <w:b/>
          <w:bCs/>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8" w:name="_Toc475519927"/>
      <w:r w:rsidRPr="00226298">
        <w:rPr>
          <w:rFonts w:ascii="Arial" w:hAnsi="Arial" w:cs="Arial"/>
          <w:b/>
          <w:sz w:val="22"/>
          <w:szCs w:val="22"/>
          <w:lang w:val="ro-RO"/>
        </w:rPr>
        <w:t>Documentele Contractului</w:t>
      </w:r>
      <w:bookmarkEnd w:id="8"/>
    </w:p>
    <w:p w:rsidR="0090389F" w:rsidRPr="00226298" w:rsidRDefault="0090389F" w:rsidP="0090389F">
      <w:pPr>
        <w:tabs>
          <w:tab w:val="left" w:pos="720"/>
        </w:tabs>
        <w:ind w:left="720" w:right="-513"/>
        <w:jc w:val="both"/>
      </w:pPr>
      <w:r w:rsidRPr="00226298">
        <w:t xml:space="preserve">Documentele prezentului </w:t>
      </w:r>
      <w:r w:rsidRPr="00226298">
        <w:rPr>
          <w:i/>
        </w:rPr>
        <w:t xml:space="preserve">Contract </w:t>
      </w:r>
      <w:r w:rsidRPr="00226298">
        <w:t xml:space="preserve">se completează și se explicitează reciproc, sunt parte integrantă din </w:t>
      </w:r>
      <w:r w:rsidRPr="00226298">
        <w:rPr>
          <w:i/>
        </w:rPr>
        <w:t>Contract</w:t>
      </w:r>
      <w:r w:rsidRPr="00226298">
        <w:t xml:space="preserve"> și sunt, în ordinea importanței lor, următoarele:</w:t>
      </w:r>
    </w:p>
    <w:p w:rsidR="0090389F" w:rsidRPr="00226298" w:rsidRDefault="0090389F" w:rsidP="0090389F">
      <w:pPr>
        <w:pStyle w:val="Default"/>
        <w:numPr>
          <w:ilvl w:val="0"/>
          <w:numId w:val="22"/>
        </w:numPr>
        <w:suppressAutoHyphens/>
        <w:adjustRightInd/>
        <w:ind w:left="1080" w:right="-513"/>
        <w:jc w:val="both"/>
        <w:textAlignment w:val="baseline"/>
        <w:rPr>
          <w:rFonts w:ascii="Arial" w:hAnsi="Arial" w:cs="Arial"/>
          <w:i/>
          <w:color w:val="auto"/>
          <w:sz w:val="22"/>
          <w:szCs w:val="22"/>
        </w:rPr>
      </w:pPr>
      <w:r w:rsidRPr="00226298">
        <w:rPr>
          <w:rFonts w:ascii="Arial" w:hAnsi="Arial" w:cs="Arial"/>
          <w:color w:val="auto"/>
          <w:sz w:val="22"/>
          <w:szCs w:val="22"/>
        </w:rPr>
        <w:t xml:space="preserve">Anexa 1 - </w:t>
      </w:r>
      <w:r w:rsidRPr="00226298">
        <w:rPr>
          <w:rFonts w:ascii="Arial" w:hAnsi="Arial" w:cs="Arial"/>
          <w:i/>
          <w:iCs/>
          <w:sz w:val="22"/>
          <w:szCs w:val="22"/>
        </w:rPr>
        <w:t>Anunțul publicitar/Caietul de sarcini</w:t>
      </w:r>
      <w:r w:rsidRPr="00226298">
        <w:rPr>
          <w:rFonts w:ascii="Arial" w:hAnsi="Arial" w:cs="Arial"/>
          <w:i/>
          <w:color w:val="auto"/>
          <w:sz w:val="22"/>
          <w:szCs w:val="22"/>
        </w:rPr>
        <w:t xml:space="preserve">, </w:t>
      </w:r>
    </w:p>
    <w:p w:rsidR="0090389F" w:rsidRPr="00226298" w:rsidRDefault="0090389F" w:rsidP="0090389F">
      <w:pPr>
        <w:pStyle w:val="Default"/>
        <w:numPr>
          <w:ilvl w:val="0"/>
          <w:numId w:val="22"/>
        </w:numPr>
        <w:suppressAutoHyphens/>
        <w:adjustRightInd/>
        <w:ind w:left="1080" w:right="-513"/>
        <w:jc w:val="both"/>
        <w:textAlignment w:val="baseline"/>
        <w:rPr>
          <w:rFonts w:ascii="Arial" w:hAnsi="Arial" w:cs="Arial"/>
          <w:i/>
          <w:shd w:val="clear" w:color="auto" w:fill="C0C0C0"/>
        </w:rPr>
      </w:pPr>
      <w:r w:rsidRPr="00226298">
        <w:rPr>
          <w:rFonts w:ascii="Arial" w:hAnsi="Arial" w:cs="Arial"/>
          <w:iCs/>
          <w:color w:val="auto"/>
          <w:sz w:val="22"/>
          <w:szCs w:val="22"/>
        </w:rPr>
        <w:t>Anexa 2</w:t>
      </w:r>
      <w:r w:rsidRPr="00226298">
        <w:rPr>
          <w:rFonts w:ascii="Arial" w:hAnsi="Arial" w:cs="Arial"/>
          <w:i/>
          <w:color w:val="auto"/>
          <w:sz w:val="22"/>
          <w:szCs w:val="22"/>
        </w:rPr>
        <w:t xml:space="preserve"> – Propunerea tehnica si financiara acceptata, inclusiv anexele la acestea.</w:t>
      </w:r>
    </w:p>
    <w:p w:rsidR="0090389F" w:rsidRPr="00226298" w:rsidRDefault="0090389F" w:rsidP="0090389F">
      <w:pPr>
        <w:shd w:val="clear" w:color="auto" w:fill="FFFFFF" w:themeFill="background1"/>
        <w:ind w:left="720" w:right="-513"/>
        <w:jc w:val="both"/>
        <w:rPr>
          <w:i/>
          <w:shd w:val="clear" w:color="auto" w:fill="C0C0C0"/>
        </w:rPr>
      </w:pPr>
    </w:p>
    <w:p w:rsidR="0090389F" w:rsidRPr="00226298" w:rsidRDefault="0090389F" w:rsidP="0090389F">
      <w:pPr>
        <w:tabs>
          <w:tab w:val="left" w:pos="720"/>
        </w:tabs>
        <w:ind w:left="720" w:right="-513" w:hanging="720"/>
        <w:jc w:val="both"/>
        <w:rPr>
          <w:b/>
          <w:i/>
          <w:shd w:val="clear" w:color="auto" w:fill="C0C0C0"/>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Obligaţiile principale ale furnizorului</w:t>
      </w:r>
    </w:p>
    <w:p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226298">
        <w:t xml:space="preserve">Furnizorul se obligă </w:t>
      </w:r>
      <w:proofErr w:type="gramStart"/>
      <w:r w:rsidRPr="00226298">
        <w:t>să</w:t>
      </w:r>
      <w:proofErr w:type="gramEnd"/>
      <w:r w:rsidRPr="00226298">
        <w:t xml:space="preserve"> furnizeze produsele la standardele şi performanţele prezentate în oferta sa.</w:t>
      </w:r>
    </w:p>
    <w:p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226298">
        <w:t xml:space="preserve">Furnizorul se obligă </w:t>
      </w:r>
      <w:proofErr w:type="gramStart"/>
      <w:r w:rsidRPr="00226298">
        <w:t>să</w:t>
      </w:r>
      <w:proofErr w:type="gramEnd"/>
      <w:r w:rsidRPr="00226298">
        <w:t xml:space="preserve"> furnizeze produsele in termenul agreat de la data semnării contractului, în conformitate cu prevederile prezentului contract.</w:t>
      </w:r>
    </w:p>
    <w:p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226298">
        <w:t>Furnizorul se obligă să despăgubească achizitorul împotriva oricăror:</w:t>
      </w:r>
    </w:p>
    <w:p w:rsidR="0090389F" w:rsidRPr="00226298" w:rsidRDefault="0090389F" w:rsidP="0090389F">
      <w:pPr>
        <w:pStyle w:val="ListParagraph"/>
        <w:widowControl/>
        <w:numPr>
          <w:ilvl w:val="1"/>
          <w:numId w:val="25"/>
        </w:numPr>
        <w:tabs>
          <w:tab w:val="left" w:pos="1080"/>
        </w:tabs>
        <w:suppressAutoHyphens/>
        <w:adjustRightInd w:val="0"/>
        <w:spacing w:before="0"/>
        <w:ind w:left="1350" w:right="-513" w:hanging="270"/>
        <w:textAlignment w:val="baseline"/>
      </w:pPr>
      <w:r w:rsidRPr="00226298">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90389F" w:rsidRPr="00226298" w:rsidRDefault="0090389F" w:rsidP="0090389F">
      <w:pPr>
        <w:pStyle w:val="ListParagraph"/>
        <w:widowControl/>
        <w:numPr>
          <w:ilvl w:val="1"/>
          <w:numId w:val="25"/>
        </w:numPr>
        <w:tabs>
          <w:tab w:val="left" w:pos="1080"/>
        </w:tabs>
        <w:suppressAutoHyphens/>
        <w:adjustRightInd w:val="0"/>
        <w:spacing w:before="0"/>
        <w:ind w:left="1350" w:right="-513" w:hanging="270"/>
        <w:textAlignment w:val="baseline"/>
      </w:pPr>
      <w:proofErr w:type="gramStart"/>
      <w:r w:rsidRPr="00226298">
        <w:t>daune-interese</w:t>
      </w:r>
      <w:proofErr w:type="gramEnd"/>
      <w:r w:rsidRPr="00226298">
        <w:t>, costuri, taxe şi cheltuieli de orice natură, aferente, cu excepţia situaţiei în care o astfel de încălcare rezultă din respectarea specificațiilor tehnice întocmite de către achizitor.</w:t>
      </w:r>
    </w:p>
    <w:p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226298">
        <w:t xml:space="preserve">Furnizorul se obligă </w:t>
      </w:r>
      <w:proofErr w:type="gramStart"/>
      <w:r w:rsidRPr="00226298">
        <w:t>să</w:t>
      </w:r>
      <w:proofErr w:type="gramEnd"/>
      <w:r w:rsidRPr="00226298">
        <w:t xml:space="preserve"> transmită factura fiscală pentru bunurile livrate în conformitate cu prezentul contract.</w:t>
      </w:r>
    </w:p>
    <w:p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226298">
        <w:t xml:space="preserve">Furnizorul are obligaţia de </w:t>
      </w:r>
      <w:proofErr w:type="gramStart"/>
      <w:r w:rsidRPr="00226298">
        <w:t>a</w:t>
      </w:r>
      <w:proofErr w:type="gramEnd"/>
      <w:r w:rsidRPr="00226298">
        <w:t xml:space="preserve"> asigura complet produsele furnizate prin contract împotriva pierderii sau deteriorării neprevăzute la fabricare, transport, depozitare şi livrare.</w:t>
      </w:r>
    </w:p>
    <w:p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226298">
        <w:t xml:space="preserve">Furnizorul se obligă </w:t>
      </w:r>
      <w:proofErr w:type="gramStart"/>
      <w:r w:rsidRPr="00226298">
        <w:t>să</w:t>
      </w:r>
      <w:proofErr w:type="gramEnd"/>
      <w:r w:rsidRPr="00226298">
        <w:t xml:space="preserve"> aplice prevederile Instrucțiunii nr. 6/30.08.2022 emisă de MIPE, revizuit</w:t>
      </w:r>
      <w:r w:rsidRPr="00226298">
        <w:rPr>
          <w:lang w:val="ro-RO"/>
        </w:rPr>
        <w:t xml:space="preserve">ă în anul 2023, </w:t>
      </w:r>
      <w:r w:rsidRPr="00226298">
        <w:t>referitoare la colectarea și accesul la datele privind beneficiarii reali ai destinatarilor fondurilor din cadrul PNRR.</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Obligaţiile principale ale achizitorului</w:t>
      </w:r>
    </w:p>
    <w:p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pPr>
      <w:r w:rsidRPr="00226298">
        <w:t xml:space="preserve">Achizitorul se obligă </w:t>
      </w:r>
      <w:proofErr w:type="gramStart"/>
      <w:r w:rsidRPr="00226298">
        <w:t>să</w:t>
      </w:r>
      <w:proofErr w:type="gramEnd"/>
      <w:r w:rsidRPr="00226298">
        <w:t xml:space="preserve"> recepţioneze produsele în momentul furnizării acestora la destinația finală.</w:t>
      </w:r>
    </w:p>
    <w:p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pPr>
      <w:r w:rsidRPr="00226298">
        <w:t xml:space="preserve">Achizitorul se obligă </w:t>
      </w:r>
      <w:proofErr w:type="gramStart"/>
      <w:r w:rsidRPr="00226298">
        <w:t>să</w:t>
      </w:r>
      <w:proofErr w:type="gramEnd"/>
      <w:r w:rsidRPr="00226298">
        <w:t xml:space="preserve"> plătească preţul produselor către furnizor în termenul convenit, astfel: plata se va efectua in lei, după recepţia produselor la destinația finală, in termen maxim de </w:t>
      </w:r>
      <w:r w:rsidRPr="00226298">
        <w:rPr>
          <w:rFonts w:eastAsia="Arial Unicode MS"/>
          <w:i/>
        </w:rPr>
        <w:t>60</w:t>
      </w:r>
      <w:r w:rsidRPr="00226298">
        <w:t>zile de la data primirii facturii de catre achizitor. Plata se efectuează cu ordin de plată în contul de trezorerie al furnizorului pe baza facturii si a procesului verbal de recepție a produselor.</w:t>
      </w:r>
    </w:p>
    <w:p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rPr>
          <w:b/>
          <w:bCs/>
        </w:rPr>
      </w:pPr>
      <w:r w:rsidRPr="00226298">
        <w:rPr>
          <w:b/>
          <w:bCs/>
        </w:rPr>
        <w:t xml:space="preserve">Achizitorul se obligă </w:t>
      </w:r>
      <w:proofErr w:type="gramStart"/>
      <w:r w:rsidRPr="00226298">
        <w:rPr>
          <w:b/>
          <w:bCs/>
        </w:rPr>
        <w:t>să</w:t>
      </w:r>
      <w:proofErr w:type="gramEnd"/>
      <w:r w:rsidRPr="00226298">
        <w:rPr>
          <w:b/>
          <w:bCs/>
        </w:rPr>
        <w:t xml:space="preserve"> aplice prevederile Instrucțiunii nr. 6/30.08.2022 emisă de MIPE, revizuit</w:t>
      </w:r>
      <w:r w:rsidRPr="00226298">
        <w:rPr>
          <w:b/>
          <w:bCs/>
          <w:lang w:val="ro-RO"/>
        </w:rPr>
        <w:t xml:space="preserve">ă în anul 2023, </w:t>
      </w:r>
      <w:r w:rsidRPr="00226298">
        <w:rPr>
          <w:b/>
          <w:bCs/>
        </w:rPr>
        <w:t>referitoare la colectarea și accesul la datele privind beneficiarii reali ai destinatarilor fondurilor din cadrul PNRR</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Sancţiuni pentru neîndeplinirea culpabilă a obligaţiilor</w:t>
      </w:r>
    </w:p>
    <w:p w:rsidR="0090389F" w:rsidRPr="00226298" w:rsidRDefault="0090389F" w:rsidP="0090389F">
      <w:pPr>
        <w:pStyle w:val="ListParagraph"/>
        <w:widowControl/>
        <w:numPr>
          <w:ilvl w:val="0"/>
          <w:numId w:val="27"/>
        </w:numPr>
        <w:tabs>
          <w:tab w:val="left" w:pos="1080"/>
          <w:tab w:val="left" w:pos="1134"/>
        </w:tabs>
        <w:suppressAutoHyphens/>
        <w:adjustRightInd w:val="0"/>
        <w:spacing w:before="0" w:after="160"/>
        <w:ind w:left="1134" w:right="-513"/>
        <w:contextualSpacing/>
        <w:textAlignment w:val="baseline"/>
        <w:rPr>
          <w:sz w:val="22"/>
          <w:szCs w:val="22"/>
        </w:rPr>
      </w:pPr>
      <w:r w:rsidRPr="00226298">
        <w:rPr>
          <w:sz w:val="22"/>
          <w:szCs w:val="22"/>
        </w:rPr>
        <w:t xml:space="preserve">În cazul în care, din vina </w:t>
      </w:r>
      <w:proofErr w:type="gramStart"/>
      <w:r w:rsidRPr="00226298">
        <w:rPr>
          <w:sz w:val="22"/>
          <w:szCs w:val="22"/>
        </w:rPr>
        <w:t>sa</w:t>
      </w:r>
      <w:proofErr w:type="gramEnd"/>
      <w:r w:rsidRPr="00226298">
        <w:rPr>
          <w:sz w:val="22"/>
          <w:szCs w:val="22"/>
        </w:rPr>
        <w:t xml:space="preserve"> exclusivă, furnizorul nu reuşeşte să-şi îndeplinească obligaţiile asumate, atunci achizitorul are dreptul de a percepe dobânda legală penalizatoare prevăzută la art. 3 alin. 21 din O.G. nr.13/2011 privind dobânda legală remuneratorie și penalizatoare pentru obligații bănești, precum și pentru reglementarea unor măsuri financiar-fiscale în domeniul bancar, </w:t>
      </w:r>
      <w:proofErr w:type="gramStart"/>
      <w:r w:rsidRPr="00226298">
        <w:rPr>
          <w:sz w:val="22"/>
          <w:szCs w:val="22"/>
        </w:rPr>
        <w:t>cu</w:t>
      </w:r>
      <w:proofErr w:type="gramEnd"/>
      <w:r w:rsidRPr="00226298">
        <w:rPr>
          <w:sz w:val="22"/>
          <w:szCs w:val="22"/>
        </w:rPr>
        <w:t xml:space="preserve"> modificările și completările ulterioare. Dobânda se aplică la valoarea produselor nelivrate pentru fiecare zi de întârziere, dar nu mai mult de valoarea produselor nelivrate.</w:t>
      </w:r>
    </w:p>
    <w:p w:rsidR="0090389F" w:rsidRPr="00226298" w:rsidRDefault="0090389F" w:rsidP="0090389F">
      <w:pPr>
        <w:pStyle w:val="ListParagraph"/>
        <w:tabs>
          <w:tab w:val="left" w:pos="1080"/>
        </w:tabs>
        <w:suppressAutoHyphens/>
        <w:adjustRightInd w:val="0"/>
        <w:ind w:left="1080" w:right="-513" w:firstLine="0"/>
        <w:textAlignment w:val="baseline"/>
      </w:pPr>
    </w:p>
    <w:p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r w:rsidRPr="00226298">
        <w:rPr>
          <w:sz w:val="22"/>
          <w:szCs w:val="22"/>
        </w:rPr>
        <w:t>În cazul în care achizitorul nu îşi onorează obligaţiile în termen de 30 de zile de la expirarea perioadei convenite, atunci acestuia îi revine obligaţia de a plăti dobânda legala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90389F" w:rsidRPr="00226298" w:rsidRDefault="0090389F" w:rsidP="0090389F">
      <w:pPr>
        <w:pStyle w:val="ListParagraph"/>
        <w:tabs>
          <w:tab w:val="left" w:pos="1080"/>
        </w:tabs>
        <w:suppressAutoHyphens/>
        <w:adjustRightInd w:val="0"/>
        <w:ind w:left="1080" w:right="-513" w:firstLine="0"/>
        <w:textAlignment w:val="baseline"/>
      </w:pPr>
    </w:p>
    <w:p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r w:rsidRPr="00226298">
        <w:t>Nerespectarea obligaţiilor asumate prin prezentul contract de către una dintre părţi, în mod culpabil şi repetat, dă dreptul părţii lezate de a considera contractul reziliat de drept.</w:t>
      </w:r>
    </w:p>
    <w:p w:rsidR="0090389F" w:rsidRPr="00226298" w:rsidRDefault="0090389F" w:rsidP="0090389F">
      <w:pPr>
        <w:tabs>
          <w:tab w:val="left" w:pos="1080"/>
        </w:tabs>
        <w:suppressAutoHyphens/>
        <w:adjustRightInd w:val="0"/>
        <w:ind w:right="-513"/>
        <w:jc w:val="both"/>
        <w:textAlignment w:val="baseline"/>
      </w:pPr>
    </w:p>
    <w:p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r w:rsidRPr="00226298">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Recepţie, inspecţii şi teste</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 xml:space="preserve">Achizitorul, prin reprezentantii săi, are dreptul de </w:t>
      </w:r>
      <w:proofErr w:type="gramStart"/>
      <w:r w:rsidRPr="00226298">
        <w:t>a</w:t>
      </w:r>
      <w:proofErr w:type="gramEnd"/>
      <w:r w:rsidRPr="00226298">
        <w:t xml:space="preserve"> inspecta şi/sau de a testa produsele pentru a verifica conformitatea lor cu specificaţiile din oferta acceptată, anexă la contract. </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Inspecţiile şi/sau testările la care vor fi supuse produsele, cât şi condiţiile de îndeplinire a recepţiei calitative se vor efectua prin verificarea conformităţii cu specificaţiile din oferta acceptată.</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Achizitorul are obligaţia de a notifica, în scris, furnizorului identitatea reprezentanţilor săi împuterniciţi pentru efectuarea recepţiei, testelor şi inspecţiilor.</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Inspecţiile şi testele din cadrul recepţiei calitative se vor face la destinaţia finală a produselor precizată la Art. 2 al prezentului contract.</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 xml:space="preserve">Dacă vreunul din produsele inspectate sau testate nu corespunde specificaţiilor, achizitorul are dreptul </w:t>
      </w:r>
      <w:proofErr w:type="gramStart"/>
      <w:r w:rsidRPr="00226298">
        <w:t>să</w:t>
      </w:r>
      <w:proofErr w:type="gramEnd"/>
      <w:r w:rsidRPr="00226298">
        <w:t xml:space="preserve"> îl respingă, iar furnizorul are obligaţia, fără a modifica preţul contractului, de a înlocui produsele refuzate.</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 xml:space="preserve">Dreptul achizitorului de a inspecta, testa şi, dacă </w:t>
      </w:r>
      <w:proofErr w:type="gramStart"/>
      <w:r w:rsidRPr="00226298">
        <w:t>este</w:t>
      </w:r>
      <w:proofErr w:type="gramEnd"/>
      <w:r w:rsidRPr="00226298">
        <w:t xml:space="preserve"> necesar, de a respinge nu va fi limitat sau amânat datorită faptului că produsele au fost inspectate şi testate de furnizor, cu sau fără participarea unui reprezentant al achizitorului, anterior livrării acestora la destinaţia finală.</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Prevederile prezentului articol nu îl vor absolvi pe furnizor de obligaţia asumării garanţiilor sau altor obligaţii prevăzute în contract.</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 xml:space="preserve">Furnizorul </w:t>
      </w:r>
      <w:proofErr w:type="gramStart"/>
      <w:r w:rsidRPr="00226298">
        <w:t>va</w:t>
      </w:r>
      <w:proofErr w:type="gramEnd"/>
      <w:r w:rsidRPr="00226298">
        <w:t xml:space="preserve"> transmite achizitorului documentele care însoţesc produsele după cum urmează: factura fiscală și certificatul de garanţie acordat de producător pentru fiecare produs.</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Certificarea de către achizitor a faptului că produsele au fost livrate parţial sau total se face după recepţie, prin semnarea de procesului verbal de receptie de către reprezentantii săi autorizați.</w:t>
      </w:r>
    </w:p>
    <w:p w:rsidR="0090389F" w:rsidRPr="00226298" w:rsidRDefault="0090389F" w:rsidP="0090389F">
      <w:pPr>
        <w:pStyle w:val="ListParagraph"/>
        <w:widowControl/>
        <w:numPr>
          <w:ilvl w:val="0"/>
          <w:numId w:val="28"/>
        </w:numPr>
        <w:suppressAutoHyphens/>
        <w:adjustRightInd w:val="0"/>
        <w:spacing w:before="0"/>
        <w:ind w:left="1080" w:right="-513"/>
        <w:textAlignment w:val="baseline"/>
      </w:pPr>
      <w:r w:rsidRPr="00226298">
        <w:t>Livrarea produselor se consideră încheiată în momentul în care sunt îndeplinite prevederile clauzelor de recepţie a produselor.</w:t>
      </w:r>
    </w:p>
    <w:p w:rsidR="0090389F" w:rsidRPr="00226298" w:rsidRDefault="0090389F" w:rsidP="0090389F">
      <w:pPr>
        <w:pStyle w:val="ListParagraph"/>
        <w:adjustRightInd w:val="0"/>
        <w:ind w:left="1080" w:right="-513"/>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Ambalare şi marcare</w:t>
      </w:r>
    </w:p>
    <w:p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r w:rsidRPr="00226298">
        <w:t xml:space="preserve">Furnizorul are obligaţia de </w:t>
      </w:r>
      <w:proofErr w:type="gramStart"/>
      <w:r w:rsidRPr="00226298">
        <w:t>a</w:t>
      </w:r>
      <w:proofErr w:type="gramEnd"/>
      <w:r w:rsidRPr="00226298">
        <w:t xml:space="preserve">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r w:rsidRPr="00226298">
        <w:t xml:space="preserve">În cazul ambalării greutăţilor şi volumelor în cutii, furnizorul </w:t>
      </w:r>
      <w:proofErr w:type="gramStart"/>
      <w:r w:rsidRPr="00226298">
        <w:t>va</w:t>
      </w:r>
      <w:proofErr w:type="gramEnd"/>
      <w:r w:rsidRPr="00226298">
        <w:t xml:space="preserve"> lua în considerare, unde este cazul, distanţa mare până la destinaţia finală a produselor şi absenţa facilităţilor de manipulare grea în toate punctele de tranzit.</w:t>
      </w:r>
    </w:p>
    <w:p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r w:rsidRPr="00226298">
        <w:t xml:space="preserve">Ambalarea, marcarea şi documentaţia din interiorul sau din afara pachetelor vor respecta strict cerinţele </w:t>
      </w:r>
      <w:proofErr w:type="gramStart"/>
      <w:r w:rsidRPr="00226298">
        <w:t>ce</w:t>
      </w:r>
      <w:proofErr w:type="gramEnd"/>
      <w:r w:rsidRPr="00226298">
        <w:t xml:space="preserve"> vor fi special prevăzute în contract, inclusiv cerinţele suplimentare.</w:t>
      </w:r>
    </w:p>
    <w:p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r w:rsidRPr="00226298">
        <w:t>Toate materialele de ambalare a produselor, precum şi toate materialele necesare protecţiei coletelor (paleţi de lemn, cutii, foi de protecţie etc.) rămân în proprietatea achizitorului.</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Perioada de garanţie acordată produselor</w:t>
      </w:r>
    </w:p>
    <w:p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226298">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226298">
        <w:t xml:space="preserve">Perioada de garanţie acordată produselor de către furnizor este cea declarată în oferta acceptată, respectiv de </w:t>
      </w:r>
      <w:r w:rsidRPr="00226298">
        <w:rPr>
          <w:rFonts w:eastAsia="Arial Unicode MS"/>
          <w:i/>
          <w:shd w:val="clear" w:color="auto" w:fill="D9D9D9" w:themeFill="background1" w:themeFillShade="D9"/>
        </w:rPr>
        <w:t>[număr luni/ani în cifre</w:t>
      </w:r>
      <w:proofErr w:type="gramStart"/>
      <w:r w:rsidRPr="00226298">
        <w:rPr>
          <w:rFonts w:eastAsia="Arial Unicode MS"/>
          <w:i/>
          <w:shd w:val="clear" w:color="auto" w:fill="D9D9D9" w:themeFill="background1" w:themeFillShade="D9"/>
        </w:rPr>
        <w:t>]</w:t>
      </w:r>
      <w:r w:rsidRPr="00226298">
        <w:rPr>
          <w:rFonts w:eastAsia="Arial Unicode MS"/>
        </w:rPr>
        <w:t>luni</w:t>
      </w:r>
      <w:proofErr w:type="gramEnd"/>
      <w:r w:rsidRPr="00226298">
        <w:rPr>
          <w:rFonts w:eastAsia="Arial Unicode MS"/>
        </w:rPr>
        <w:t>/</w:t>
      </w:r>
      <w:r w:rsidRPr="00226298">
        <w:t>ani.</w:t>
      </w:r>
    </w:p>
    <w:p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226298">
        <w:t>Perioada de garanţie a produselor începe cu data recepţiei efectuate după livrarea acestora la destinaţia finală.</w:t>
      </w:r>
    </w:p>
    <w:p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226298">
        <w:t xml:space="preserve">Achizitorul are dreptul de a notifica imediat furnizorului, în scris, orice plângere sau reclamaţie </w:t>
      </w:r>
      <w:proofErr w:type="gramStart"/>
      <w:r w:rsidRPr="00226298">
        <w:t>ce</w:t>
      </w:r>
      <w:proofErr w:type="gramEnd"/>
      <w:r w:rsidRPr="00226298">
        <w:t xml:space="preserve"> apare în conformitate cu această garanţie.</w:t>
      </w:r>
    </w:p>
    <w:p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226298">
        <w:t xml:space="preserve">La primirea unei astfel de notificări, furnizorul are obligaţia de a remedia defecţiunea sau de </w:t>
      </w:r>
      <w:proofErr w:type="gramStart"/>
      <w:r w:rsidRPr="00226298">
        <w:t>a</w:t>
      </w:r>
      <w:proofErr w:type="gramEnd"/>
      <w:r w:rsidRPr="00226298">
        <w:t xml:space="preserve"> înlocui produsul în termen de de </w:t>
      </w:r>
      <w:r w:rsidRPr="00226298">
        <w:rPr>
          <w:rFonts w:eastAsia="Arial Unicode MS"/>
          <w:i/>
          <w:shd w:val="clear" w:color="auto" w:fill="D9D9D9" w:themeFill="background1" w:themeFillShade="D9"/>
        </w:rPr>
        <w:t>[număr zile în cifre]</w:t>
      </w:r>
      <w:r w:rsidRPr="00226298">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226298">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Ajustarea preţului contractului</w:t>
      </w:r>
    </w:p>
    <w:p w:rsidR="0090389F" w:rsidRPr="00226298" w:rsidRDefault="0090389F" w:rsidP="0090389F">
      <w:pPr>
        <w:pStyle w:val="ListParagraph"/>
        <w:widowControl/>
        <w:numPr>
          <w:ilvl w:val="0"/>
          <w:numId w:val="31"/>
        </w:numPr>
        <w:tabs>
          <w:tab w:val="left" w:pos="1080"/>
        </w:tabs>
        <w:suppressAutoHyphens/>
        <w:adjustRightInd w:val="0"/>
        <w:spacing w:before="0"/>
        <w:ind w:left="1080" w:right="-513"/>
        <w:textAlignment w:val="baseline"/>
      </w:pPr>
      <w:r w:rsidRPr="00226298">
        <w:t>Pentru produsele livrate, plăţile datorate de achizitor furnizorului sunt cele declarate în oferta acceptată, anexă la contract, și indicate in Art. 3 al contractului.</w:t>
      </w:r>
    </w:p>
    <w:p w:rsidR="0090389F" w:rsidRPr="00226298" w:rsidRDefault="0090389F" w:rsidP="0090389F">
      <w:pPr>
        <w:pStyle w:val="ListParagraph"/>
        <w:widowControl/>
        <w:numPr>
          <w:ilvl w:val="0"/>
          <w:numId w:val="31"/>
        </w:numPr>
        <w:tabs>
          <w:tab w:val="left" w:pos="1080"/>
        </w:tabs>
        <w:suppressAutoHyphens/>
        <w:adjustRightInd w:val="0"/>
        <w:spacing w:before="0"/>
        <w:ind w:left="1080" w:right="-513"/>
        <w:textAlignment w:val="baseline"/>
      </w:pPr>
      <w:r w:rsidRPr="00226298">
        <w:t>Preţul contractului nu se ajustează.</w:t>
      </w:r>
    </w:p>
    <w:p w:rsidR="0090389F" w:rsidRPr="00226298" w:rsidRDefault="0090389F" w:rsidP="0090389F">
      <w:pPr>
        <w:pStyle w:val="ListParagraph"/>
        <w:tabs>
          <w:tab w:val="left" w:pos="1080"/>
        </w:tabs>
        <w:adjustRightInd w:val="0"/>
        <w:ind w:left="1080" w:right="-513"/>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Amendamente</w:t>
      </w:r>
    </w:p>
    <w:p w:rsidR="0090389F" w:rsidRPr="00226298" w:rsidRDefault="0090389F" w:rsidP="0090389F">
      <w:pPr>
        <w:pStyle w:val="ListParagraph"/>
        <w:widowControl/>
        <w:numPr>
          <w:ilvl w:val="0"/>
          <w:numId w:val="32"/>
        </w:numPr>
        <w:tabs>
          <w:tab w:val="left" w:pos="1080"/>
        </w:tabs>
        <w:suppressAutoHyphens/>
        <w:adjustRightInd w:val="0"/>
        <w:spacing w:before="0"/>
        <w:ind w:left="990" w:right="-513" w:hanging="270"/>
        <w:textAlignment w:val="baseline"/>
      </w:pPr>
      <w:r w:rsidRPr="00226298">
        <w:t>Părţile contractante au dreptul, pe durata îndeplinirii contractului, de a conveni modificarea clauzelor contractului, prin act adiţional, numai în cazul apariţiei unor circumstanţe care nu au putut fi prevăzute la data încheierii contractului.</w:t>
      </w:r>
    </w:p>
    <w:p w:rsidR="0090389F" w:rsidRPr="00226298" w:rsidRDefault="0090389F" w:rsidP="0090389F">
      <w:pPr>
        <w:pStyle w:val="ListParagraph"/>
        <w:widowControl/>
        <w:numPr>
          <w:ilvl w:val="0"/>
          <w:numId w:val="32"/>
        </w:numPr>
        <w:tabs>
          <w:tab w:val="left" w:pos="1080"/>
        </w:tabs>
        <w:suppressAutoHyphens/>
        <w:adjustRightInd w:val="0"/>
        <w:spacing w:before="0"/>
        <w:ind w:left="990" w:right="-513" w:hanging="270"/>
        <w:textAlignment w:val="baseline"/>
      </w:pPr>
      <w:r w:rsidRPr="00226298">
        <w:t xml:space="preserve">Orice act adițional </w:t>
      </w:r>
      <w:proofErr w:type="gramStart"/>
      <w:r w:rsidRPr="00226298">
        <w:t>va</w:t>
      </w:r>
      <w:proofErr w:type="gramEnd"/>
      <w:r w:rsidRPr="00226298">
        <w:t xml:space="preserve"> avea la baza documente justificative.</w:t>
      </w:r>
    </w:p>
    <w:p w:rsidR="0090389F" w:rsidRPr="00226298" w:rsidRDefault="0090389F" w:rsidP="0090389F">
      <w:pPr>
        <w:pStyle w:val="ListParagraph"/>
        <w:tabs>
          <w:tab w:val="left" w:pos="1080"/>
        </w:tabs>
        <w:adjustRightInd w:val="0"/>
        <w:ind w:left="990" w:right="-513"/>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Forţa majoră</w:t>
      </w:r>
    </w:p>
    <w:p w:rsidR="0090389F" w:rsidRPr="00226298" w:rsidRDefault="0090389F" w:rsidP="0090389F">
      <w:pPr>
        <w:pStyle w:val="ListParagraph"/>
        <w:widowControl/>
        <w:numPr>
          <w:ilvl w:val="0"/>
          <w:numId w:val="33"/>
        </w:numPr>
        <w:tabs>
          <w:tab w:val="left" w:pos="1080"/>
        </w:tabs>
        <w:suppressAutoHyphens/>
        <w:adjustRightInd w:val="0"/>
        <w:spacing w:before="0"/>
        <w:ind w:right="-513" w:firstLine="0"/>
        <w:textAlignment w:val="baseline"/>
      </w:pPr>
      <w:r w:rsidRPr="00226298">
        <w:t xml:space="preserve">Forţa majoră </w:t>
      </w:r>
      <w:proofErr w:type="gramStart"/>
      <w:r w:rsidRPr="00226298">
        <w:t>este</w:t>
      </w:r>
      <w:proofErr w:type="gramEnd"/>
      <w:r w:rsidRPr="00226298">
        <w:t xml:space="preserve"> constatată de o autoritate competentă.</w:t>
      </w:r>
    </w:p>
    <w:p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r w:rsidRPr="00226298">
        <w:t>Forţa majoră exonerează părţile contractante de îndeplinirea obligaţiilor asumate prin prezentul contract, pe toată perioada în care aceasta acţionează.</w:t>
      </w:r>
    </w:p>
    <w:p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r w:rsidRPr="00226298">
        <w:t xml:space="preserve">Îndeplinirea contractului </w:t>
      </w:r>
      <w:proofErr w:type="gramStart"/>
      <w:r w:rsidRPr="00226298">
        <w:t>va</w:t>
      </w:r>
      <w:proofErr w:type="gramEnd"/>
      <w:r w:rsidRPr="00226298">
        <w:t xml:space="preserve"> fi suspendată în perioada de acţiune a forţei majore, dar fără a prejudicia drepturile ce li se cuveneau părţilor până la apariţia acesteia.</w:t>
      </w:r>
    </w:p>
    <w:p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r w:rsidRPr="00226298">
        <w:t xml:space="preserve">Partea contractantă care invocă forţa majoră are obligaţia de a notifica celeilalte părţi, imediat şi în mod complet, producerea acesteia şi </w:t>
      </w:r>
      <w:proofErr w:type="gramStart"/>
      <w:r w:rsidRPr="00226298">
        <w:t>să</w:t>
      </w:r>
      <w:proofErr w:type="gramEnd"/>
      <w:r w:rsidRPr="00226298">
        <w:t xml:space="preserve"> ia orice măsuri care îi stau la dispoziţie în vederea limitării consecinţelor.</w:t>
      </w:r>
    </w:p>
    <w:p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r w:rsidRPr="00226298">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Soluţionarea litigiilor</w:t>
      </w:r>
    </w:p>
    <w:p w:rsidR="0090389F" w:rsidRPr="00226298" w:rsidRDefault="0090389F" w:rsidP="0090389F">
      <w:pPr>
        <w:pStyle w:val="ListParagraph"/>
        <w:widowControl/>
        <w:numPr>
          <w:ilvl w:val="0"/>
          <w:numId w:val="34"/>
        </w:numPr>
        <w:tabs>
          <w:tab w:val="left" w:pos="1080"/>
        </w:tabs>
        <w:suppressAutoHyphens/>
        <w:adjustRightInd w:val="0"/>
        <w:spacing w:before="0"/>
        <w:ind w:left="1080" w:right="-513"/>
        <w:textAlignment w:val="baseline"/>
      </w:pPr>
      <w:r w:rsidRPr="00226298">
        <w:t>Achizitorul şi furnizorul vor depune toate eforturile pentru a rezolva pe cale amiabilă, prin tratative directe, orice neînţelegere sau dispută care se poate ivi între ei în cadrul sau în legătură cu îndeplinirea contractului.</w:t>
      </w:r>
    </w:p>
    <w:p w:rsidR="0090389F" w:rsidRPr="00226298" w:rsidRDefault="0090389F" w:rsidP="0090389F">
      <w:pPr>
        <w:pStyle w:val="ListParagraph"/>
        <w:widowControl/>
        <w:numPr>
          <w:ilvl w:val="0"/>
          <w:numId w:val="34"/>
        </w:numPr>
        <w:tabs>
          <w:tab w:val="left" w:pos="1080"/>
        </w:tabs>
        <w:suppressAutoHyphens/>
        <w:adjustRightInd w:val="0"/>
        <w:spacing w:before="0"/>
        <w:ind w:left="1080" w:right="-513"/>
        <w:textAlignment w:val="baseline"/>
      </w:pPr>
      <w:r w:rsidRPr="00226298">
        <w:t>Dacă, după 15 de zile de la începerea acestor tratative, achizitorul şi furnizorul nu reuşesc să rezolve în mod amiabil o divergenţă contractuală, fiecare poate solicita ca disputa să se soluţioneze prin adresarea la instanțele competente.</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Limba care guvernează contractul; Legea aplicabilă contractului</w:t>
      </w:r>
    </w:p>
    <w:p w:rsidR="0090389F" w:rsidRPr="00226298" w:rsidRDefault="0090389F" w:rsidP="0090389F">
      <w:pPr>
        <w:pStyle w:val="ListParagraph"/>
        <w:widowControl/>
        <w:numPr>
          <w:ilvl w:val="0"/>
          <w:numId w:val="35"/>
        </w:numPr>
        <w:tabs>
          <w:tab w:val="left" w:pos="1080"/>
        </w:tabs>
        <w:suppressAutoHyphens/>
        <w:adjustRightInd w:val="0"/>
        <w:spacing w:before="0"/>
        <w:ind w:right="-513" w:firstLine="0"/>
        <w:textAlignment w:val="baseline"/>
      </w:pPr>
      <w:r w:rsidRPr="00226298">
        <w:t xml:space="preserve">Limba care guvernează contractul </w:t>
      </w:r>
      <w:proofErr w:type="gramStart"/>
      <w:r w:rsidRPr="00226298">
        <w:t>este</w:t>
      </w:r>
      <w:proofErr w:type="gramEnd"/>
      <w:r w:rsidRPr="00226298">
        <w:t xml:space="preserve"> limba română.</w:t>
      </w:r>
    </w:p>
    <w:p w:rsidR="0090389F" w:rsidRPr="00226298" w:rsidRDefault="0090389F" w:rsidP="0090389F">
      <w:pPr>
        <w:pStyle w:val="ListParagraph"/>
        <w:widowControl/>
        <w:numPr>
          <w:ilvl w:val="0"/>
          <w:numId w:val="35"/>
        </w:numPr>
        <w:tabs>
          <w:tab w:val="left" w:pos="1080"/>
        </w:tabs>
        <w:suppressAutoHyphens/>
        <w:adjustRightInd w:val="0"/>
        <w:spacing w:before="0"/>
        <w:ind w:left="1080" w:right="-513"/>
        <w:textAlignment w:val="baseline"/>
      </w:pPr>
      <w:r w:rsidRPr="00226298">
        <w:t xml:space="preserve">Contractul </w:t>
      </w:r>
      <w:proofErr w:type="gramStart"/>
      <w:r w:rsidRPr="00226298">
        <w:t>va</w:t>
      </w:r>
      <w:proofErr w:type="gramEnd"/>
      <w:r w:rsidRPr="00226298">
        <w:t xml:space="preserve"> fi interpretat conform legilor din România.</w:t>
      </w:r>
    </w:p>
    <w:p w:rsidR="0090389F" w:rsidRPr="00226298" w:rsidRDefault="0090389F" w:rsidP="0090389F">
      <w:pPr>
        <w:pStyle w:val="NoSpacing"/>
        <w:ind w:right="-513"/>
        <w:rPr>
          <w:rFonts w:ascii="Arial" w:hAnsi="Arial" w:cs="Arial"/>
          <w:lang w:val="ro-RO"/>
        </w:rPr>
      </w:pPr>
    </w:p>
    <w:p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Comunicări</w:t>
      </w:r>
    </w:p>
    <w:p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226298">
        <w:t xml:space="preserve">Orice comunicare între părţi, referitoare la îndeplinirea prezentului contract, trebuie </w:t>
      </w:r>
      <w:proofErr w:type="gramStart"/>
      <w:r w:rsidRPr="00226298">
        <w:t>să</w:t>
      </w:r>
      <w:proofErr w:type="gramEnd"/>
      <w:r w:rsidRPr="00226298">
        <w:t xml:space="preserve"> fie transmisă în scris.</w:t>
      </w:r>
    </w:p>
    <w:p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226298">
        <w:t>Orice document scris trebuie înregistrat atât în momentul transmiterii, cât şi în momentul primirii.</w:t>
      </w:r>
    </w:p>
    <w:p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226298">
        <w:t xml:space="preserve">Comunicările dintre părţi se </w:t>
      </w:r>
      <w:proofErr w:type="gramStart"/>
      <w:r w:rsidRPr="00226298">
        <w:t>pot face</w:t>
      </w:r>
      <w:proofErr w:type="gramEnd"/>
      <w:r w:rsidRPr="00226298">
        <w:t xml:space="preserve"> şi prin telefon, fax sau e-mail, cu condiţia confirmării în scris a primirii comunicării.</w:t>
      </w:r>
    </w:p>
    <w:p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226298">
        <w:t>Comunicările referitoare la prezentul contract vor fi adresate la urmatoarele coordonate:</w:t>
      </w:r>
    </w:p>
    <w:p w:rsidR="0090389F" w:rsidRPr="00226298" w:rsidRDefault="0090389F" w:rsidP="0090389F">
      <w:pPr>
        <w:adjustRightInd w:val="0"/>
        <w:ind w:left="1080" w:right="-513"/>
        <w:jc w:val="both"/>
      </w:pPr>
      <w:r w:rsidRPr="00226298">
        <w:t xml:space="preserve">Pentru Achizitor: </w:t>
      </w:r>
    </w:p>
    <w:p w:rsidR="0090389F" w:rsidRPr="00226298" w:rsidRDefault="0090389F" w:rsidP="0090389F">
      <w:pPr>
        <w:adjustRightInd w:val="0"/>
        <w:ind w:left="1080" w:right="-513" w:firstLine="720"/>
        <w:jc w:val="both"/>
        <w:rPr>
          <w:rFonts w:eastAsia="Arial Unicode MS"/>
        </w:rPr>
      </w:pPr>
      <w:proofErr w:type="gramStart"/>
      <w:r w:rsidRPr="00226298">
        <w:rPr>
          <w:rFonts w:eastAsia="Arial Unicode MS"/>
        </w:rPr>
        <w:t>telefon</w:t>
      </w:r>
      <w:proofErr w:type="gramEnd"/>
      <w:r w:rsidRPr="00226298">
        <w:rPr>
          <w:rFonts w:eastAsia="Arial Unicode MS"/>
        </w:rPr>
        <w:t xml:space="preserve">: </w:t>
      </w:r>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număr telefon</w:t>
      </w:r>
      <w:r w:rsidRPr="00226298">
        <w:rPr>
          <w:rFonts w:eastAsia="Arial Unicode MS"/>
          <w:i/>
          <w:shd w:val="clear" w:color="auto" w:fill="D9D9D9" w:themeFill="background1" w:themeFillShade="D9"/>
        </w:rPr>
        <w:t>]</w:t>
      </w:r>
      <w:r w:rsidRPr="00226298">
        <w:rPr>
          <w:rFonts w:eastAsia="Arial Unicode MS"/>
        </w:rPr>
        <w:t xml:space="preserve">, </w:t>
      </w:r>
    </w:p>
    <w:p w:rsidR="0090389F" w:rsidRPr="00226298" w:rsidRDefault="0090389F" w:rsidP="0090389F">
      <w:pPr>
        <w:adjustRightInd w:val="0"/>
        <w:ind w:left="1080" w:right="-513" w:firstLine="720"/>
        <w:jc w:val="both"/>
        <w:rPr>
          <w:rFonts w:eastAsia="Arial Unicode MS"/>
        </w:rPr>
      </w:pPr>
      <w:proofErr w:type="gramStart"/>
      <w:r w:rsidRPr="00226298">
        <w:rPr>
          <w:rFonts w:eastAsia="Arial Unicode MS"/>
        </w:rPr>
        <w:t>fax</w:t>
      </w:r>
      <w:proofErr w:type="gramEnd"/>
      <w:r w:rsidRPr="00226298">
        <w:rPr>
          <w:rFonts w:eastAsia="Arial Unicode MS"/>
        </w:rPr>
        <w:t xml:space="preserve">: </w:t>
      </w:r>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număr fax</w:t>
      </w:r>
      <w:r w:rsidRPr="00226298">
        <w:rPr>
          <w:rFonts w:eastAsia="Arial Unicode MS"/>
          <w:i/>
          <w:shd w:val="clear" w:color="auto" w:fill="D9D9D9" w:themeFill="background1" w:themeFillShade="D9"/>
        </w:rPr>
        <w:t>]</w:t>
      </w:r>
      <w:r w:rsidRPr="00226298">
        <w:rPr>
          <w:rFonts w:eastAsia="Arial Unicode MS"/>
        </w:rPr>
        <w:t xml:space="preserve">, </w:t>
      </w:r>
    </w:p>
    <w:p w:rsidR="0090389F" w:rsidRPr="00226298" w:rsidRDefault="0090389F" w:rsidP="0090389F">
      <w:pPr>
        <w:adjustRightInd w:val="0"/>
        <w:spacing w:after="120"/>
        <w:ind w:left="1080" w:right="-513" w:firstLine="720"/>
        <w:jc w:val="both"/>
      </w:pPr>
      <w:proofErr w:type="gramStart"/>
      <w:r w:rsidRPr="00226298">
        <w:rPr>
          <w:rFonts w:eastAsia="Arial Unicode MS"/>
        </w:rPr>
        <w:t>e-mail</w:t>
      </w:r>
      <w:proofErr w:type="gramEnd"/>
      <w:r w:rsidRPr="00226298">
        <w:rPr>
          <w:rFonts w:eastAsia="Arial Unicode MS"/>
        </w:rPr>
        <w:t xml:space="preserve">: </w:t>
      </w:r>
      <w:hyperlink r:id="rId12" w:history="1"/>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adresă electronică</w:t>
      </w:r>
      <w:r w:rsidRPr="00226298">
        <w:rPr>
          <w:rFonts w:eastAsia="Arial Unicode MS"/>
          <w:i/>
          <w:shd w:val="clear" w:color="auto" w:fill="D9D9D9" w:themeFill="background1" w:themeFillShade="D9"/>
        </w:rPr>
        <w:t>]</w:t>
      </w:r>
    </w:p>
    <w:p w:rsidR="0090389F" w:rsidRPr="00226298" w:rsidRDefault="0090389F" w:rsidP="0090389F">
      <w:pPr>
        <w:adjustRightInd w:val="0"/>
        <w:ind w:left="1080" w:right="-513"/>
        <w:jc w:val="both"/>
      </w:pPr>
      <w:r w:rsidRPr="00226298">
        <w:t xml:space="preserve">Pentru Furnizor: </w:t>
      </w:r>
    </w:p>
    <w:p w:rsidR="0090389F" w:rsidRPr="00226298" w:rsidRDefault="0090389F" w:rsidP="0090389F">
      <w:pPr>
        <w:adjustRightInd w:val="0"/>
        <w:ind w:left="1080" w:right="-513" w:firstLine="720"/>
        <w:jc w:val="both"/>
        <w:rPr>
          <w:rFonts w:eastAsia="Arial Unicode MS"/>
        </w:rPr>
      </w:pPr>
      <w:proofErr w:type="gramStart"/>
      <w:r w:rsidRPr="00226298">
        <w:rPr>
          <w:rFonts w:eastAsia="Arial Unicode MS"/>
        </w:rPr>
        <w:t>telefon</w:t>
      </w:r>
      <w:proofErr w:type="gramEnd"/>
      <w:r w:rsidRPr="00226298">
        <w:rPr>
          <w:rFonts w:eastAsia="Arial Unicode MS"/>
        </w:rPr>
        <w:t xml:space="preserve">: </w:t>
      </w:r>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număr telefon</w:t>
      </w:r>
      <w:r w:rsidRPr="00226298">
        <w:rPr>
          <w:rFonts w:eastAsia="Arial Unicode MS"/>
          <w:i/>
          <w:shd w:val="clear" w:color="auto" w:fill="D9D9D9" w:themeFill="background1" w:themeFillShade="D9"/>
        </w:rPr>
        <w:t>]</w:t>
      </w:r>
      <w:r w:rsidRPr="00226298">
        <w:rPr>
          <w:rFonts w:eastAsia="Arial Unicode MS"/>
        </w:rPr>
        <w:t xml:space="preserve">, </w:t>
      </w:r>
    </w:p>
    <w:p w:rsidR="0090389F" w:rsidRPr="00226298" w:rsidRDefault="0090389F" w:rsidP="0090389F">
      <w:pPr>
        <w:adjustRightInd w:val="0"/>
        <w:ind w:left="1080" w:right="-513" w:firstLine="720"/>
        <w:jc w:val="both"/>
        <w:rPr>
          <w:rFonts w:eastAsia="Arial Unicode MS"/>
        </w:rPr>
      </w:pPr>
      <w:proofErr w:type="gramStart"/>
      <w:r w:rsidRPr="00226298">
        <w:rPr>
          <w:rFonts w:eastAsia="Arial Unicode MS"/>
        </w:rPr>
        <w:t>fax</w:t>
      </w:r>
      <w:proofErr w:type="gramEnd"/>
      <w:r w:rsidRPr="00226298">
        <w:rPr>
          <w:rFonts w:eastAsia="Arial Unicode MS"/>
        </w:rPr>
        <w:t xml:space="preserve">: </w:t>
      </w:r>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număr fax</w:t>
      </w:r>
      <w:r w:rsidRPr="00226298">
        <w:rPr>
          <w:rFonts w:eastAsia="Arial Unicode MS"/>
          <w:i/>
          <w:shd w:val="clear" w:color="auto" w:fill="D9D9D9" w:themeFill="background1" w:themeFillShade="D9"/>
        </w:rPr>
        <w:t>]</w:t>
      </w:r>
      <w:r w:rsidRPr="00226298">
        <w:rPr>
          <w:rFonts w:eastAsia="Arial Unicode MS"/>
        </w:rPr>
        <w:t xml:space="preserve">, </w:t>
      </w:r>
    </w:p>
    <w:p w:rsidR="0090389F" w:rsidRPr="00226298" w:rsidRDefault="0090389F" w:rsidP="0090389F">
      <w:pPr>
        <w:adjustRightInd w:val="0"/>
        <w:spacing w:after="120"/>
        <w:ind w:left="1080" w:right="-513" w:firstLine="720"/>
        <w:jc w:val="both"/>
        <w:rPr>
          <w:rFonts w:eastAsia="Arial Unicode MS"/>
          <w:i/>
          <w:shd w:val="clear" w:color="auto" w:fill="D9D9D9" w:themeFill="background1" w:themeFillShade="D9"/>
        </w:rPr>
      </w:pPr>
      <w:proofErr w:type="gramStart"/>
      <w:r w:rsidRPr="00226298">
        <w:rPr>
          <w:rFonts w:eastAsia="Arial Unicode MS"/>
        </w:rPr>
        <w:t>e-mail</w:t>
      </w:r>
      <w:proofErr w:type="gramEnd"/>
      <w:r w:rsidRPr="00226298">
        <w:rPr>
          <w:rFonts w:eastAsia="Arial Unicode MS"/>
        </w:rPr>
        <w:t xml:space="preserve">: </w:t>
      </w:r>
      <w:hyperlink r:id="rId13" w:history="1"/>
      <w:r w:rsidRPr="00226298">
        <w:rPr>
          <w:rFonts w:eastAsia="Arial Unicode MS"/>
          <w:i/>
          <w:shd w:val="clear" w:color="auto" w:fill="D9D9D9" w:themeFill="background1" w:themeFillShade="D9"/>
        </w:rPr>
        <w:t>[</w:t>
      </w:r>
      <w:r w:rsidRPr="00226298">
        <w:rPr>
          <w:rFonts w:eastAsia="Arial Unicode MS"/>
          <w:b/>
          <w:i/>
          <w:shd w:val="clear" w:color="auto" w:fill="D9D9D9" w:themeFill="background1" w:themeFillShade="D9"/>
        </w:rPr>
        <w:t>adresă electronică</w:t>
      </w:r>
      <w:r w:rsidRPr="00226298">
        <w:rPr>
          <w:rFonts w:eastAsia="Arial Unicode MS"/>
          <w:i/>
          <w:shd w:val="clear" w:color="auto" w:fill="D9D9D9" w:themeFill="background1" w:themeFillShade="D9"/>
        </w:rPr>
        <w:t>]</w:t>
      </w:r>
    </w:p>
    <w:p w:rsidR="0090389F" w:rsidRPr="00226298" w:rsidRDefault="0090389F" w:rsidP="0090389F">
      <w:pPr>
        <w:adjustRightInd w:val="0"/>
        <w:spacing w:after="120"/>
        <w:ind w:left="1080" w:right="-513" w:firstLine="720"/>
        <w:jc w:val="both"/>
      </w:pPr>
    </w:p>
    <w:p w:rsidR="0090389F" w:rsidRPr="00226298" w:rsidRDefault="0090389F" w:rsidP="0090389F">
      <w:pPr>
        <w:pStyle w:val="DefaultText"/>
        <w:numPr>
          <w:ilvl w:val="0"/>
          <w:numId w:val="23"/>
        </w:numPr>
        <w:tabs>
          <w:tab w:val="left" w:pos="0"/>
        </w:tabs>
        <w:overflowPunct w:val="0"/>
        <w:autoSpaceDE w:val="0"/>
        <w:ind w:left="0" w:right="-513" w:firstLine="0"/>
        <w:jc w:val="both"/>
        <w:outlineLvl w:val="1"/>
        <w:rPr>
          <w:rFonts w:ascii="Arial" w:hAnsi="Arial" w:cs="Arial"/>
          <w:b/>
          <w:sz w:val="22"/>
          <w:szCs w:val="22"/>
          <w:lang w:val="ro-RO"/>
        </w:rPr>
      </w:pPr>
      <w:r w:rsidRPr="00226298">
        <w:rPr>
          <w:rFonts w:ascii="Arial" w:hAnsi="Arial" w:cs="Arial"/>
          <w:i/>
          <w:sz w:val="22"/>
          <w:szCs w:val="22"/>
          <w:lang w:val="ro-RO"/>
        </w:rPr>
        <w:t>Contractantul</w:t>
      </w:r>
      <w:r w:rsidRPr="00226298">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rsidR="0090389F" w:rsidRPr="00226298" w:rsidRDefault="0090389F" w:rsidP="0090389F">
      <w:pPr>
        <w:pStyle w:val="yiv3961613445msonormal"/>
        <w:spacing w:before="0" w:after="0"/>
        <w:ind w:right="-513"/>
        <w:jc w:val="both"/>
        <w:rPr>
          <w:rFonts w:ascii="Arial" w:hAnsi="Arial" w:cs="Arial"/>
          <w:sz w:val="22"/>
          <w:szCs w:val="22"/>
        </w:rPr>
      </w:pPr>
    </w:p>
    <w:p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Prezentul </w:t>
      </w:r>
      <w:r w:rsidRPr="00226298">
        <w:rPr>
          <w:rFonts w:ascii="Arial" w:hAnsi="Arial" w:cs="Arial"/>
          <w:i/>
          <w:sz w:val="22"/>
          <w:szCs w:val="22"/>
        </w:rPr>
        <w:t>Contract</w:t>
      </w:r>
      <w:r w:rsidRPr="00226298">
        <w:rPr>
          <w:rFonts w:ascii="Arial" w:hAnsi="Arial" w:cs="Arial"/>
          <w:sz w:val="22"/>
          <w:szCs w:val="22"/>
        </w:rPr>
        <w:t xml:space="preserve"> reprezintă voința liberă a </w:t>
      </w:r>
      <w:r w:rsidRPr="00226298">
        <w:rPr>
          <w:rFonts w:ascii="Arial" w:hAnsi="Arial" w:cs="Arial"/>
          <w:i/>
          <w:sz w:val="22"/>
          <w:szCs w:val="22"/>
        </w:rPr>
        <w:t>Părților</w:t>
      </w:r>
      <w:r w:rsidRPr="00226298">
        <w:rPr>
          <w:rFonts w:ascii="Arial" w:hAnsi="Arial" w:cs="Arial"/>
          <w:sz w:val="22"/>
          <w:szCs w:val="22"/>
        </w:rPr>
        <w:t xml:space="preserve"> și se semnează de către acestea astfel cum au fost agreate clauzele </w:t>
      </w:r>
      <w:r w:rsidRPr="00226298">
        <w:rPr>
          <w:rFonts w:ascii="Arial" w:hAnsi="Arial" w:cs="Arial"/>
          <w:i/>
          <w:sz w:val="22"/>
          <w:szCs w:val="22"/>
        </w:rPr>
        <w:t>Contractului</w:t>
      </w:r>
      <w:r w:rsidRPr="00226298">
        <w:rPr>
          <w:rFonts w:ascii="Arial" w:hAnsi="Arial" w:cs="Arial"/>
          <w:sz w:val="22"/>
          <w:szCs w:val="22"/>
        </w:rPr>
        <w:t xml:space="preserve"> și întinderea obligațiilor asumate, orice alte înțelegeri anterioare, scrise sau verbale, fiind lipsite de valoare juridică.</w:t>
      </w:r>
    </w:p>
    <w:p w:rsidR="0090389F" w:rsidRPr="00226298" w:rsidRDefault="0090389F" w:rsidP="0090389F">
      <w:pPr>
        <w:pStyle w:val="yiv3961613445msonormal"/>
        <w:spacing w:before="0" w:after="0"/>
        <w:ind w:right="-513"/>
        <w:jc w:val="both"/>
        <w:rPr>
          <w:rFonts w:ascii="Arial" w:hAnsi="Arial" w:cs="Arial"/>
          <w:sz w:val="22"/>
          <w:szCs w:val="22"/>
        </w:rPr>
      </w:pPr>
    </w:p>
    <w:p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Drept pentru care, </w:t>
      </w:r>
      <w:r w:rsidRPr="00226298">
        <w:rPr>
          <w:rFonts w:ascii="Arial" w:hAnsi="Arial" w:cs="Arial"/>
          <w:i/>
          <w:sz w:val="22"/>
          <w:szCs w:val="22"/>
        </w:rPr>
        <w:t>Părțile</w:t>
      </w:r>
      <w:r w:rsidRPr="00226298">
        <w:rPr>
          <w:rFonts w:ascii="Arial" w:hAnsi="Arial" w:cs="Arial"/>
          <w:sz w:val="22"/>
          <w:szCs w:val="22"/>
        </w:rPr>
        <w:t xml:space="preserve"> au încheiat p</w:t>
      </w:r>
      <w:r w:rsidRPr="00226298">
        <w:rPr>
          <w:rFonts w:ascii="Arial" w:hAnsi="Arial" w:cs="Arial"/>
          <w:bCs/>
          <w:sz w:val="22"/>
          <w:szCs w:val="22"/>
        </w:rPr>
        <w:t xml:space="preserve">rezentul </w:t>
      </w:r>
      <w:r w:rsidRPr="00226298">
        <w:rPr>
          <w:rFonts w:ascii="Arial" w:hAnsi="Arial" w:cs="Arial"/>
          <w:b/>
          <w:bCs/>
          <w:i/>
          <w:sz w:val="22"/>
          <w:szCs w:val="22"/>
        </w:rPr>
        <w:t>Contract</w:t>
      </w:r>
      <w:r w:rsidRPr="00226298">
        <w:rPr>
          <w:rFonts w:ascii="Arial" w:hAnsi="Arial" w:cs="Arial"/>
          <w:bCs/>
          <w:sz w:val="22"/>
          <w:szCs w:val="22"/>
        </w:rPr>
        <w:t xml:space="preserve"> azi, </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data încheierii Contractului</w:t>
      </w:r>
      <w:r w:rsidRPr="00226298">
        <w:rPr>
          <w:rFonts w:ascii="Arial" w:eastAsia="Arial Unicode MS" w:hAnsi="Arial" w:cs="Arial"/>
          <w:i/>
          <w:sz w:val="22"/>
          <w:szCs w:val="22"/>
          <w:shd w:val="clear" w:color="auto" w:fill="D9D9D9" w:themeFill="background1" w:themeFillShade="D9"/>
        </w:rPr>
        <w:t>]</w:t>
      </w:r>
      <w:r w:rsidRPr="00226298">
        <w:rPr>
          <w:rFonts w:ascii="Arial" w:hAnsi="Arial" w:cs="Arial"/>
          <w:b/>
          <w:bCs/>
          <w:sz w:val="22"/>
          <w:szCs w:val="22"/>
        </w:rPr>
        <w:t xml:space="preserve">, </w:t>
      </w:r>
      <w:r w:rsidRPr="00226298">
        <w:rPr>
          <w:rFonts w:ascii="Arial" w:hAnsi="Arial" w:cs="Arial"/>
          <w:bCs/>
          <w:sz w:val="22"/>
          <w:szCs w:val="22"/>
        </w:rPr>
        <w:t xml:space="preserve">în </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localitatea</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sz w:val="22"/>
          <w:szCs w:val="22"/>
        </w:rPr>
        <w:t xml:space="preserve">, în </w:t>
      </w:r>
      <w:r w:rsidRPr="00226298">
        <w:rPr>
          <w:rFonts w:ascii="Arial" w:eastAsia="Arial Unicode MS" w:hAnsi="Arial" w:cs="Arial"/>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număr exemplare în cifre</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sz w:val="22"/>
          <w:szCs w:val="22"/>
        </w:rPr>
        <w:t>(</w:t>
      </w:r>
      <w:r w:rsidRPr="00226298">
        <w:rPr>
          <w:rFonts w:ascii="Arial" w:eastAsia="Arial Unicode MS" w:hAnsi="Arial" w:cs="Arial"/>
          <w:i/>
          <w:sz w:val="22"/>
          <w:szCs w:val="22"/>
          <w:shd w:val="clear" w:color="auto" w:fill="D9D9D9" w:themeFill="background1" w:themeFillShade="D9"/>
        </w:rPr>
        <w:t>[număr exemplare în litere]</w:t>
      </w:r>
      <w:r w:rsidRPr="00226298">
        <w:rPr>
          <w:rFonts w:ascii="Arial" w:eastAsia="Arial Unicode MS" w:hAnsi="Arial" w:cs="Arial"/>
          <w:sz w:val="22"/>
          <w:szCs w:val="22"/>
        </w:rPr>
        <w:t>) exemplare.</w:t>
      </w:r>
    </w:p>
    <w:p w:rsidR="0090389F" w:rsidRPr="00226298" w:rsidRDefault="0090389F" w:rsidP="0090389F">
      <w:pPr>
        <w:ind w:right="-513"/>
        <w:rPr>
          <w:b/>
          <w:bCs/>
        </w:rPr>
      </w:pPr>
    </w:p>
    <w:tbl>
      <w:tblPr>
        <w:tblW w:w="9810" w:type="dxa"/>
        <w:tblCellMar>
          <w:left w:w="10" w:type="dxa"/>
          <w:right w:w="10" w:type="dxa"/>
        </w:tblCellMar>
        <w:tblLook w:val="04A0"/>
      </w:tblPr>
      <w:tblGrid>
        <w:gridCol w:w="4950"/>
        <w:gridCol w:w="4860"/>
      </w:tblGrid>
      <w:tr w:rsidR="0090389F" w:rsidRPr="00226298" w:rsidTr="00690EFE">
        <w:trPr>
          <w:trHeight w:val="557"/>
        </w:trPr>
        <w:tc>
          <w:tcPr>
            <w:tcW w:w="4950" w:type="dxa"/>
            <w:shd w:val="clear" w:color="auto" w:fill="auto"/>
            <w:tcMar>
              <w:top w:w="0" w:type="dxa"/>
              <w:left w:w="108" w:type="dxa"/>
              <w:bottom w:w="0" w:type="dxa"/>
              <w:right w:w="108" w:type="dxa"/>
            </w:tcMar>
          </w:tcPr>
          <w:p w:rsidR="0090389F" w:rsidRPr="00226298" w:rsidRDefault="0090389F" w:rsidP="00690EFE">
            <w:pPr>
              <w:ind w:right="-513"/>
              <w:rPr>
                <w:b/>
                <w:bCs/>
              </w:rPr>
            </w:pPr>
            <w:r w:rsidRPr="00226298">
              <w:rPr>
                <w:b/>
                <w:bCs/>
              </w:rPr>
              <w:t xml:space="preserve">Pentru </w:t>
            </w:r>
            <w:r w:rsidRPr="00226298">
              <w:rPr>
                <w:b/>
                <w:bCs/>
                <w:i/>
              </w:rPr>
              <w:t>Achizitor</w:t>
            </w:r>
            <w:r w:rsidRPr="00226298">
              <w:rPr>
                <w:b/>
                <w:bCs/>
              </w:rPr>
              <w:t>,</w:t>
            </w:r>
          </w:p>
        </w:tc>
        <w:tc>
          <w:tcPr>
            <w:tcW w:w="4860" w:type="dxa"/>
            <w:shd w:val="clear" w:color="auto" w:fill="auto"/>
            <w:tcMar>
              <w:top w:w="0" w:type="dxa"/>
              <w:left w:w="108" w:type="dxa"/>
              <w:bottom w:w="0" w:type="dxa"/>
              <w:right w:w="108" w:type="dxa"/>
            </w:tcMar>
          </w:tcPr>
          <w:p w:rsidR="0090389F" w:rsidRPr="00226298" w:rsidRDefault="0090389F" w:rsidP="00690EFE">
            <w:pPr>
              <w:ind w:right="-513"/>
              <w:rPr>
                <w:b/>
                <w:bCs/>
              </w:rPr>
            </w:pPr>
            <w:r w:rsidRPr="00226298">
              <w:rPr>
                <w:b/>
                <w:bCs/>
              </w:rPr>
              <w:t xml:space="preserve">Pentru </w:t>
            </w:r>
            <w:r w:rsidRPr="00226298">
              <w:rPr>
                <w:b/>
                <w:bCs/>
                <w:i/>
              </w:rPr>
              <w:t>Furnizor</w:t>
            </w:r>
            <w:r w:rsidRPr="00226298">
              <w:rPr>
                <w:b/>
                <w:bCs/>
              </w:rPr>
              <w:t>,</w:t>
            </w:r>
          </w:p>
        </w:tc>
      </w:tr>
      <w:tr w:rsidR="0090389F" w:rsidRPr="00226298" w:rsidTr="00690EFE">
        <w:trPr>
          <w:trHeight w:val="552"/>
        </w:trPr>
        <w:tc>
          <w:tcPr>
            <w:tcW w:w="4950" w:type="dxa"/>
            <w:shd w:val="clear" w:color="auto" w:fill="auto"/>
            <w:tcMar>
              <w:top w:w="0" w:type="dxa"/>
              <w:left w:w="108" w:type="dxa"/>
              <w:bottom w:w="0" w:type="dxa"/>
              <w:right w:w="108" w:type="dxa"/>
            </w:tcMar>
          </w:tcPr>
          <w:p w:rsidR="0090389F" w:rsidRPr="00226298" w:rsidRDefault="0090389F" w:rsidP="00690EFE">
            <w:pPr>
              <w:ind w:right="-513"/>
            </w:pPr>
            <w:r w:rsidRPr="00226298">
              <w:rPr>
                <w:rFonts w:eastAsia="Arial Unicode MS"/>
                <w:i/>
                <w:shd w:val="clear" w:color="auto" w:fill="D3D3D3"/>
              </w:rPr>
              <w:t>[denumire Beneficiar]]</w:t>
            </w:r>
          </w:p>
        </w:tc>
        <w:tc>
          <w:tcPr>
            <w:tcW w:w="4860" w:type="dxa"/>
            <w:shd w:val="clear" w:color="auto" w:fill="auto"/>
            <w:tcMar>
              <w:top w:w="0" w:type="dxa"/>
              <w:left w:w="108" w:type="dxa"/>
              <w:bottom w:w="0" w:type="dxa"/>
              <w:right w:w="108" w:type="dxa"/>
            </w:tcMar>
          </w:tcPr>
          <w:p w:rsidR="0090389F" w:rsidRPr="00226298" w:rsidRDefault="0090389F" w:rsidP="00690EFE">
            <w:pPr>
              <w:ind w:right="-513"/>
            </w:pPr>
            <w:r w:rsidRPr="00226298">
              <w:rPr>
                <w:rFonts w:eastAsia="Arial Unicode MS"/>
                <w:i/>
                <w:shd w:val="clear" w:color="auto" w:fill="D3D3D3"/>
              </w:rPr>
              <w:t>[Furnizorul]</w:t>
            </w:r>
          </w:p>
        </w:tc>
      </w:tr>
      <w:tr w:rsidR="0090389F" w:rsidRPr="00226298" w:rsidTr="00690EFE">
        <w:trPr>
          <w:trHeight w:val="574"/>
        </w:trPr>
        <w:tc>
          <w:tcPr>
            <w:tcW w:w="4950" w:type="dxa"/>
            <w:shd w:val="clear" w:color="auto" w:fill="auto"/>
            <w:tcMar>
              <w:top w:w="0" w:type="dxa"/>
              <w:left w:w="108" w:type="dxa"/>
              <w:bottom w:w="0" w:type="dxa"/>
              <w:right w:w="108" w:type="dxa"/>
            </w:tcMar>
          </w:tcPr>
          <w:p w:rsidR="0090389F" w:rsidRPr="00226298" w:rsidRDefault="0090389F" w:rsidP="00690EFE">
            <w:pPr>
              <w:ind w:right="-513"/>
            </w:pPr>
            <w:r w:rsidRPr="00226298">
              <w:rPr>
                <w:rFonts w:eastAsia="Arial Unicode MS"/>
                <w:i/>
                <w:shd w:val="clear" w:color="auto" w:fill="D3D3D3"/>
              </w:rPr>
              <w:t>[numele și prenumele reprezentantului legal ]</w:t>
            </w:r>
          </w:p>
        </w:tc>
        <w:tc>
          <w:tcPr>
            <w:tcW w:w="4860" w:type="dxa"/>
            <w:shd w:val="clear" w:color="auto" w:fill="auto"/>
            <w:tcMar>
              <w:top w:w="0" w:type="dxa"/>
              <w:left w:w="108" w:type="dxa"/>
              <w:bottom w:w="0" w:type="dxa"/>
              <w:right w:w="108" w:type="dxa"/>
            </w:tcMar>
          </w:tcPr>
          <w:p w:rsidR="0090389F" w:rsidRPr="00226298" w:rsidRDefault="0090389F" w:rsidP="00690EFE">
            <w:pPr>
              <w:ind w:right="-513"/>
            </w:pPr>
            <w:r w:rsidRPr="00226298">
              <w:rPr>
                <w:rFonts w:eastAsia="Arial Unicode MS"/>
                <w:i/>
                <w:shd w:val="clear" w:color="auto" w:fill="D3D3D3"/>
              </w:rPr>
              <w:t>[numele și prenumele reprezentantului legal al Furnizorului]</w:t>
            </w:r>
          </w:p>
        </w:tc>
      </w:tr>
      <w:tr w:rsidR="0090389F" w:rsidRPr="00226298" w:rsidTr="00690EFE">
        <w:trPr>
          <w:trHeight w:val="553"/>
        </w:trPr>
        <w:tc>
          <w:tcPr>
            <w:tcW w:w="4950" w:type="dxa"/>
            <w:shd w:val="clear" w:color="auto" w:fill="auto"/>
            <w:tcMar>
              <w:top w:w="0" w:type="dxa"/>
              <w:left w:w="108" w:type="dxa"/>
              <w:bottom w:w="0" w:type="dxa"/>
              <w:right w:w="108" w:type="dxa"/>
            </w:tcMar>
          </w:tcPr>
          <w:p w:rsidR="0090389F" w:rsidRPr="00226298" w:rsidRDefault="0090389F" w:rsidP="00690EFE">
            <w:pPr>
              <w:ind w:right="-513"/>
            </w:pPr>
            <w:r w:rsidRPr="00226298">
              <w:rPr>
                <w:rFonts w:eastAsia="Arial Unicode MS"/>
                <w:i/>
                <w:shd w:val="clear" w:color="auto" w:fill="D3D3D3"/>
              </w:rPr>
              <w:t>[funcția reprezentantului legal]</w:t>
            </w:r>
          </w:p>
        </w:tc>
        <w:tc>
          <w:tcPr>
            <w:tcW w:w="4860" w:type="dxa"/>
            <w:shd w:val="clear" w:color="auto" w:fill="auto"/>
            <w:tcMar>
              <w:top w:w="0" w:type="dxa"/>
              <w:left w:w="108" w:type="dxa"/>
              <w:bottom w:w="0" w:type="dxa"/>
              <w:right w:w="108" w:type="dxa"/>
            </w:tcMar>
          </w:tcPr>
          <w:p w:rsidR="0090389F" w:rsidRPr="00226298" w:rsidRDefault="0090389F" w:rsidP="00690EFE">
            <w:pPr>
              <w:ind w:right="-513"/>
            </w:pPr>
            <w:r w:rsidRPr="00226298">
              <w:rPr>
                <w:rFonts w:eastAsia="Arial Unicode MS"/>
                <w:i/>
                <w:shd w:val="clear" w:color="auto" w:fill="D3D3D3"/>
              </w:rPr>
              <w:t>[funcția reprezentantului legal al Furnizorului]</w:t>
            </w:r>
          </w:p>
        </w:tc>
      </w:tr>
      <w:tr w:rsidR="0090389F" w:rsidRPr="00226298" w:rsidTr="00690EFE">
        <w:trPr>
          <w:trHeight w:val="547"/>
        </w:trPr>
        <w:tc>
          <w:tcPr>
            <w:tcW w:w="4950" w:type="dxa"/>
            <w:shd w:val="clear" w:color="auto" w:fill="auto"/>
            <w:tcMar>
              <w:top w:w="0" w:type="dxa"/>
              <w:left w:w="108" w:type="dxa"/>
              <w:bottom w:w="0" w:type="dxa"/>
              <w:right w:w="108" w:type="dxa"/>
            </w:tcMar>
          </w:tcPr>
          <w:p w:rsidR="0090389F" w:rsidRPr="00226298" w:rsidRDefault="0090389F" w:rsidP="00690EFE">
            <w:pPr>
              <w:ind w:right="-513"/>
            </w:pPr>
            <w:r w:rsidRPr="00226298">
              <w:rPr>
                <w:rFonts w:eastAsia="Arial Unicode MS"/>
                <w:i/>
                <w:shd w:val="clear" w:color="auto" w:fill="D3D3D3"/>
              </w:rPr>
              <w:t>[semnătura reprezentantului legal]</w:t>
            </w:r>
          </w:p>
        </w:tc>
        <w:tc>
          <w:tcPr>
            <w:tcW w:w="4860" w:type="dxa"/>
            <w:shd w:val="clear" w:color="auto" w:fill="auto"/>
            <w:tcMar>
              <w:top w:w="0" w:type="dxa"/>
              <w:left w:w="108" w:type="dxa"/>
              <w:bottom w:w="0" w:type="dxa"/>
              <w:right w:w="108" w:type="dxa"/>
            </w:tcMar>
          </w:tcPr>
          <w:p w:rsidR="0090389F" w:rsidRPr="00226298" w:rsidRDefault="0090389F" w:rsidP="00690EFE">
            <w:pPr>
              <w:ind w:right="-513"/>
            </w:pPr>
            <w:r w:rsidRPr="00226298">
              <w:rPr>
                <w:rFonts w:eastAsia="Arial Unicode MS"/>
                <w:i/>
                <w:shd w:val="clear" w:color="auto" w:fill="D3D3D3"/>
              </w:rPr>
              <w:t>[semnătura reprezentantului legal al Furnizorului]</w:t>
            </w:r>
          </w:p>
        </w:tc>
      </w:tr>
    </w:tbl>
    <w:p w:rsidR="0090389F" w:rsidRPr="00226298" w:rsidRDefault="0090389F" w:rsidP="0090389F">
      <w:pPr>
        <w:widowControl/>
        <w:tabs>
          <w:tab w:val="left" w:pos="1522"/>
        </w:tabs>
        <w:autoSpaceDE/>
        <w:autoSpaceDN/>
        <w:spacing w:after="120" w:line="276" w:lineRule="auto"/>
        <w:jc w:val="both"/>
        <w:rPr>
          <w:rFonts w:ascii="Corbel" w:eastAsia="Calibri" w:hAnsi="Corbel"/>
          <w:color w:val="auto"/>
          <w:sz w:val="24"/>
          <w:szCs w:val="24"/>
          <w:lang w:val="it-IT"/>
        </w:rPr>
      </w:pPr>
    </w:p>
    <w:p w:rsidR="0090389F" w:rsidRPr="00226298" w:rsidRDefault="0090389F" w:rsidP="0090389F">
      <w:pPr>
        <w:rPr>
          <w:rFonts w:eastAsia="Times New Roman"/>
          <w:b/>
          <w:bCs/>
          <w:color w:val="auto"/>
          <w:sz w:val="28"/>
          <w:szCs w:val="28"/>
          <w:lang w:val="ro-RO"/>
        </w:rPr>
      </w:pPr>
      <w:r w:rsidRPr="00226298">
        <w:rPr>
          <w:rFonts w:eastAsia="Times New Roman"/>
          <w:b/>
          <w:bCs/>
          <w:color w:val="auto"/>
          <w:sz w:val="28"/>
          <w:szCs w:val="28"/>
          <w:lang w:val="ro-RO"/>
        </w:rPr>
        <w:t>Anexa 1.12</w:t>
      </w:r>
    </w:p>
    <w:p w:rsidR="0090389F" w:rsidRPr="00226298" w:rsidRDefault="0090389F" w:rsidP="0090389F">
      <w:pPr>
        <w:rPr>
          <w:rFonts w:eastAsia="Times New Roman"/>
          <w:b/>
          <w:bCs/>
          <w:i/>
          <w:iCs/>
          <w:color w:val="auto"/>
          <w:lang w:val="ro-RO"/>
        </w:rPr>
      </w:pPr>
    </w:p>
    <w:p w:rsidR="0090389F" w:rsidRPr="00226298" w:rsidRDefault="0090389F" w:rsidP="0090389F">
      <w:pPr>
        <w:jc w:val="both"/>
        <w:rPr>
          <w:rFonts w:eastAsia="Times New Roman"/>
          <w:b/>
          <w:bCs/>
          <w:color w:val="auto"/>
          <w:lang w:val="ro-RO"/>
        </w:rPr>
      </w:pPr>
      <w:r w:rsidRPr="00226298">
        <w:rPr>
          <w:rFonts w:eastAsia="Times New Roman"/>
          <w:color w:val="auto"/>
          <w:lang w:val="ro-RO"/>
        </w:rPr>
        <w:t xml:space="preserve">Denumire ofertant: </w:t>
      </w:r>
      <w:r w:rsidRPr="00226298">
        <w:rPr>
          <w:rFonts w:eastAsia="Times New Roman"/>
          <w:b/>
          <w:bCs/>
          <w:color w:val="auto"/>
          <w:lang w:val="ro-RO"/>
        </w:rPr>
        <w:t>......................................</w:t>
      </w:r>
    </w:p>
    <w:p w:rsidR="0090389F" w:rsidRPr="00226298" w:rsidRDefault="0090389F" w:rsidP="0090389F">
      <w:pPr>
        <w:jc w:val="both"/>
        <w:rPr>
          <w:rFonts w:eastAsia="Times New Roman"/>
          <w:b/>
          <w:bCs/>
          <w:color w:val="auto"/>
          <w:lang w:val="ro-RO"/>
        </w:rPr>
      </w:pPr>
      <w:r w:rsidRPr="00226298">
        <w:rPr>
          <w:rFonts w:eastAsia="Times New Roman"/>
          <w:color w:val="auto"/>
          <w:lang w:val="ro-RO"/>
        </w:rPr>
        <w:t xml:space="preserve">Adresă ofertant: </w:t>
      </w:r>
      <w:r w:rsidRPr="00226298">
        <w:rPr>
          <w:rFonts w:eastAsia="Times New Roman"/>
          <w:b/>
          <w:bCs/>
          <w:color w:val="auto"/>
          <w:lang w:val="ro-RO"/>
        </w:rPr>
        <w:t>......................................</w:t>
      </w:r>
    </w:p>
    <w:p w:rsidR="0090389F" w:rsidRPr="00FA6D7A" w:rsidRDefault="0090389F" w:rsidP="0090389F">
      <w:pPr>
        <w:jc w:val="both"/>
        <w:rPr>
          <w:rFonts w:eastAsia="Times New Roman"/>
          <w:color w:val="auto"/>
          <w:highlight w:val="cyan"/>
          <w:lang w:val="ro-RO"/>
        </w:rPr>
      </w:pPr>
      <w:r w:rsidRPr="00FA6D7A">
        <w:rPr>
          <w:rFonts w:eastAsia="Times New Roman"/>
          <w:color w:val="auto"/>
          <w:highlight w:val="cyan"/>
          <w:lang w:val="ro-RO"/>
        </w:rPr>
        <w:t xml:space="preserve">Document de ofertare în cadrul proiectului: </w:t>
      </w:r>
      <w:r w:rsidRPr="00FA6D7A">
        <w:rPr>
          <w:color w:val="auto"/>
          <w:highlight w:val="cyan"/>
        </w:rPr>
        <w:t xml:space="preserve">”DOTAREA </w:t>
      </w:r>
      <w:r w:rsidR="00635169">
        <w:rPr>
          <w:color w:val="auto"/>
          <w:highlight w:val="cyan"/>
        </w:rPr>
        <w:t xml:space="preserve"> LICEULUI TEHNOLOGIC DOMNUL TUDOR</w:t>
      </w:r>
      <w:r w:rsidRPr="00FA6D7A">
        <w:rPr>
          <w:color w:val="auto"/>
          <w:highlight w:val="cyan"/>
        </w:rPr>
        <w:t xml:space="preserve"> CU UN LABORATOR INTELIGENT (”SMART LAB”), IN VEDEREA CRESTERII CALITATII PROCESULUI EDUCATIONAL” </w:t>
      </w:r>
    </w:p>
    <w:p w:rsidR="0090389F" w:rsidRPr="00226298" w:rsidRDefault="0090389F" w:rsidP="0090389F">
      <w:pPr>
        <w:jc w:val="both"/>
        <w:rPr>
          <w:rFonts w:eastAsia="Times New Roman"/>
          <w:i/>
          <w:iCs/>
          <w:color w:val="auto"/>
          <w:lang w:val="ro-RO"/>
        </w:rPr>
      </w:pPr>
      <w:r w:rsidRPr="00FA6D7A">
        <w:rPr>
          <w:rFonts w:eastAsia="Times New Roman"/>
          <w:color w:val="auto"/>
          <w:highlight w:val="cyan"/>
          <w:lang w:val="ro-RO"/>
        </w:rPr>
        <w:t xml:space="preserve">Cod proiect: </w:t>
      </w:r>
      <w:r w:rsidRPr="00FA6D7A">
        <w:rPr>
          <w:color w:val="auto"/>
          <w:highlight w:val="cyan"/>
        </w:rPr>
        <w:t>F-PNRR-SmartLabs-2023-</w:t>
      </w:r>
      <w:r w:rsidR="00635169">
        <w:rPr>
          <w:color w:val="auto"/>
          <w:highlight w:val="cyan"/>
        </w:rPr>
        <w:t>0604</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Prezentul document este oferit cu titlul de model.</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 xml:space="preserve">Documentul final va cuprinde cel puțin secțiunile prezentate mai jos. </w:t>
      </w:r>
    </w:p>
    <w:p w:rsidR="0090389F" w:rsidRPr="00226298" w:rsidRDefault="0090389F" w:rsidP="0090389F">
      <w:pPr>
        <w:jc w:val="both"/>
        <w:rPr>
          <w:rFonts w:eastAsia="Times New Roman"/>
          <w:i/>
          <w:iCs/>
          <w:color w:val="auto"/>
          <w:lang w:val="ro-RO"/>
        </w:rPr>
      </w:pPr>
      <w:r w:rsidRPr="00226298">
        <w:rPr>
          <w:rFonts w:eastAsia="Times New Roman"/>
          <w:i/>
          <w:iCs/>
          <w:color w:val="auto"/>
          <w:lang w:val="ro-RO"/>
        </w:rPr>
        <w:t>Documentul final poate conține antetul și alte elemente personalizate.</w:t>
      </w:r>
    </w:p>
    <w:p w:rsidR="0090389F" w:rsidRPr="00226298" w:rsidRDefault="0090389F" w:rsidP="0090389F">
      <w:pPr>
        <w:tabs>
          <w:tab w:val="left" w:pos="3193"/>
        </w:tabs>
        <w:adjustRightInd w:val="0"/>
        <w:ind w:left="108"/>
        <w:rPr>
          <w:rFonts w:ascii="Calibri" w:hAnsi="Calibri" w:cs="Calibri"/>
          <w:sz w:val="22"/>
          <w:szCs w:val="22"/>
          <w:lang w:val="ro-RO" w:eastAsia="ar-SA"/>
        </w:rPr>
      </w:pPr>
      <w:r w:rsidRPr="00226298">
        <w:rPr>
          <w:rFonts w:ascii="Calibri" w:hAnsi="Calibri" w:cs="Calibri"/>
          <w:i/>
          <w:sz w:val="22"/>
          <w:szCs w:val="22"/>
          <w:lang w:val="ro-RO"/>
        </w:rPr>
        <w:tab/>
      </w:r>
    </w:p>
    <w:p w:rsidR="0090389F" w:rsidRPr="00226298" w:rsidRDefault="0090389F" w:rsidP="0090389F">
      <w:pPr>
        <w:widowControl/>
        <w:tabs>
          <w:tab w:val="left" w:pos="1522"/>
        </w:tabs>
        <w:autoSpaceDE/>
        <w:autoSpaceDN/>
        <w:spacing w:after="120" w:line="276" w:lineRule="auto"/>
        <w:jc w:val="both"/>
        <w:rPr>
          <w:rFonts w:ascii="Corbel" w:eastAsia="Calibri" w:hAnsi="Corbel"/>
          <w:color w:val="auto"/>
          <w:sz w:val="24"/>
          <w:szCs w:val="24"/>
          <w:lang w:val="it-IT"/>
        </w:rPr>
      </w:pPr>
    </w:p>
    <w:p w:rsidR="0090389F" w:rsidRPr="00226298" w:rsidRDefault="0090389F" w:rsidP="0090389F">
      <w:pPr>
        <w:widowControl/>
        <w:tabs>
          <w:tab w:val="left" w:pos="1522"/>
        </w:tabs>
        <w:autoSpaceDE/>
        <w:autoSpaceDN/>
        <w:spacing w:after="120" w:line="276" w:lineRule="auto"/>
        <w:jc w:val="center"/>
        <w:rPr>
          <w:rFonts w:eastAsia="Calibri"/>
          <w:b/>
          <w:noProof/>
          <w:color w:val="auto"/>
          <w:sz w:val="20"/>
          <w:szCs w:val="20"/>
          <w:lang w:val="ro-RO"/>
        </w:rPr>
      </w:pPr>
      <w:r w:rsidRPr="00226298">
        <w:rPr>
          <w:rFonts w:eastAsia="Calibri"/>
          <w:b/>
          <w:noProof/>
          <w:color w:val="auto"/>
          <w:sz w:val="20"/>
          <w:szCs w:val="20"/>
          <w:lang w:val="ro-RO"/>
        </w:rPr>
        <w:t>DECLARAŢIE PE PROPRIE RĂSPUNDERE PRIVIND BENEFICIARUL REAL</w:t>
      </w:r>
    </w:p>
    <w:p w:rsidR="0090389F" w:rsidRPr="00226298" w:rsidRDefault="0090389F" w:rsidP="0090389F">
      <w:pPr>
        <w:widowControl/>
        <w:tabs>
          <w:tab w:val="left" w:pos="1522"/>
        </w:tabs>
        <w:autoSpaceDE/>
        <w:autoSpaceDN/>
        <w:spacing w:after="120" w:line="276" w:lineRule="auto"/>
        <w:jc w:val="center"/>
        <w:rPr>
          <w:rFonts w:ascii="Corbel" w:eastAsia="Calibri" w:hAnsi="Corbel"/>
          <w:color w:val="auto"/>
          <w:sz w:val="24"/>
          <w:szCs w:val="24"/>
          <w:lang w:val="it-IT"/>
        </w:rPr>
      </w:pPr>
    </w:p>
    <w:p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color w:val="auto"/>
          <w:sz w:val="20"/>
          <w:szCs w:val="20"/>
          <w:lang w:val="ro-RO"/>
        </w:rPr>
        <w:t xml:space="preserve">Subsemnatul .............. posesor al CI seria .... nr. ............ , eliberată de .........., CNP / pașaport nr. ............ , eliberat de ............., în calitate de </w:t>
      </w:r>
      <w:r w:rsidRPr="00226298">
        <w:rPr>
          <w:rFonts w:eastAsia="Calibri"/>
          <w:i/>
          <w:iCs/>
          <w:color w:val="auto"/>
          <w:sz w:val="20"/>
          <w:szCs w:val="20"/>
          <w:lang w:val="ro-RO"/>
        </w:rPr>
        <w:t>reprezentant legal/ persoană împuternicită</w:t>
      </w:r>
      <w:r w:rsidRPr="00226298">
        <w:rPr>
          <w:rFonts w:eastAsia="Calibri"/>
          <w:color w:val="auto"/>
          <w:sz w:val="20"/>
          <w:szCs w:val="20"/>
          <w:lang w:val="ro-RO"/>
        </w:rPr>
        <w:t xml:space="preserve"> al  </w:t>
      </w:r>
      <w:r w:rsidRPr="00226298">
        <w:rPr>
          <w:rFonts w:eastAsia="Calibri"/>
          <w:i/>
          <w:iCs/>
          <w:color w:val="auto"/>
          <w:sz w:val="20"/>
          <w:szCs w:val="20"/>
          <w:lang w:val="ro-RO"/>
        </w:rPr>
        <w:t>denumirea operatorului economic</w:t>
      </w:r>
      <w:r w:rsidRPr="00226298">
        <w:rPr>
          <w:rFonts w:eastAsia="Calibri"/>
          <w:color w:val="auto"/>
          <w:sz w:val="20"/>
          <w:szCs w:val="20"/>
          <w:lang w:val="ro-RO"/>
        </w:rPr>
        <w:t xml:space="preserve">, furnizor de </w:t>
      </w:r>
      <w:r w:rsidRPr="00226298">
        <w:rPr>
          <w:rFonts w:eastAsia="Calibri"/>
          <w:color w:val="auto"/>
          <w:sz w:val="20"/>
          <w:szCs w:val="20"/>
          <w:u w:val="single"/>
          <w:lang w:val="ro-RO"/>
        </w:rPr>
        <w:t>bunuri / servicii</w:t>
      </w:r>
      <w:r w:rsidRPr="00226298">
        <w:rPr>
          <w:rFonts w:eastAsia="Calibri"/>
          <w:color w:val="auto"/>
          <w:sz w:val="20"/>
          <w:szCs w:val="20"/>
          <w:lang w:val="ro-RO"/>
        </w:rPr>
        <w:t xml:space="preserve"> pentru </w:t>
      </w:r>
      <w:r w:rsidRPr="00226298">
        <w:rPr>
          <w:rFonts w:eastAsia="Calibri"/>
          <w:i/>
          <w:color w:val="auto"/>
          <w:sz w:val="20"/>
          <w:szCs w:val="20"/>
          <w:lang w:val="ro-RO"/>
        </w:rPr>
        <w:t>denumire organizație</w:t>
      </w:r>
      <w:r w:rsidRPr="00226298">
        <w:rPr>
          <w:rFonts w:eastAsia="Calibri"/>
          <w:color w:val="auto"/>
          <w:sz w:val="20"/>
          <w:szCs w:val="20"/>
          <w:lang w:val="ro-RO"/>
        </w:rPr>
        <w:t xml:space="preserve"> beneficiară a unei finanțări în cadrul PNRR/2023/C15/I9, cunoscând că declararea necorespunzătoare a adevărului, inclusiv prin omisiune, constituie infracțiune și este pedepsită de legea penală, declar pe propria răspundere în conformitate cu prevederile art. 56 din Legea nr. 129/2019 că:</w:t>
      </w:r>
    </w:p>
    <w:p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b/>
          <w:bCs/>
          <w:color w:val="auto"/>
          <w:sz w:val="20"/>
          <w:szCs w:val="20"/>
          <w:lang w:val="ro-RO"/>
        </w:rPr>
        <w:t xml:space="preserve">1) </w:t>
      </w:r>
      <w:r w:rsidRPr="00226298">
        <w:rPr>
          <w:rFonts w:eastAsia="Calibri"/>
          <w:bCs/>
          <w:color w:val="auto"/>
          <w:sz w:val="20"/>
          <w:szCs w:val="20"/>
          <w:lang w:val="ro-RO"/>
        </w:rPr>
        <w:t xml:space="preserve">Am luat la cunoștință faptul că prezenta declarație este parte integrantă din dosarul de achiziție și că va fi verificată cu datele privind beneficiarii reali ai </w:t>
      </w:r>
      <w:r w:rsidRPr="00226298">
        <w:rPr>
          <w:rFonts w:eastAsia="Times New Roman"/>
          <w:bCs/>
          <w:color w:val="auto"/>
          <w:sz w:val="20"/>
          <w:szCs w:val="20"/>
          <w:lang w:val="ro-RO"/>
        </w:rPr>
        <w:t>operatorului economic pe care îl reprezint</w:t>
      </w:r>
      <w:r w:rsidRPr="00226298">
        <w:rPr>
          <w:rFonts w:eastAsia="Calibri"/>
          <w:bCs/>
          <w:color w:val="auto"/>
          <w:sz w:val="20"/>
          <w:szCs w:val="20"/>
          <w:lang w:val="ro-RO"/>
        </w:rPr>
        <w:t xml:space="preserve"> înregistrate la ONRC.</w:t>
      </w:r>
    </w:p>
    <w:p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b/>
          <w:bCs/>
          <w:color w:val="auto"/>
          <w:sz w:val="20"/>
          <w:szCs w:val="20"/>
          <w:lang w:val="ro-RO"/>
        </w:rPr>
        <w:t xml:space="preserve">2) </w:t>
      </w:r>
      <w:r w:rsidRPr="00226298">
        <w:rPr>
          <w:rFonts w:eastAsia="Times New Roman"/>
          <w:bCs/>
          <w:color w:val="auto"/>
          <w:sz w:val="20"/>
          <w:szCs w:val="20"/>
          <w:lang w:val="ro-RO"/>
        </w:rPr>
        <w:t>Beneficiarul/ beneficiarii real/i al/ai operatorului economic pe care îl reprezint,precum și modalitatea de exercitare a controlului sunt</w:t>
      </w:r>
      <w:r w:rsidRPr="00226298">
        <w:rPr>
          <w:rFonts w:eastAsia="Times New Roman"/>
          <w:color w:val="auto"/>
          <w:sz w:val="20"/>
          <w:szCs w:val="20"/>
          <w:vertAlign w:val="superscript"/>
          <w:lang w:val="ro-RO"/>
        </w:rPr>
        <w:footnoteReference w:id="1"/>
      </w:r>
      <w:r w:rsidRPr="00226298">
        <w:rPr>
          <w:rFonts w:eastAsia="Times New Roman"/>
          <w:color w:val="auto"/>
          <w:sz w:val="20"/>
          <w:szCs w:val="20"/>
          <w:lang w:val="ro-RO"/>
        </w:rPr>
        <w:t>:</w:t>
      </w:r>
    </w:p>
    <w:p w:rsidR="0090389F" w:rsidRPr="00226298" w:rsidRDefault="0090389F" w:rsidP="0090389F">
      <w:pPr>
        <w:widowControl/>
        <w:tabs>
          <w:tab w:val="left" w:pos="1522"/>
        </w:tabs>
        <w:autoSpaceDE/>
        <w:autoSpaceDN/>
        <w:spacing w:line="276" w:lineRule="auto"/>
        <w:jc w:val="both"/>
        <w:rPr>
          <w:rFonts w:ascii="Corbel" w:eastAsia="Calibri" w:hAnsi="Corbel"/>
          <w:color w:val="000000"/>
          <w:sz w:val="24"/>
          <w:szCs w:val="24"/>
        </w:rPr>
      </w:pP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 </w:t>
      </w:r>
      <w:r w:rsidRPr="00226298">
        <w:rPr>
          <w:rFonts w:eastAsia="Calibri"/>
          <w:b/>
          <w:bCs/>
          <w:color w:val="000000"/>
          <w:sz w:val="20"/>
          <w:szCs w:val="20"/>
        </w:rPr>
        <w:t>Nume și prenume</w:t>
      </w:r>
      <w:r w:rsidRPr="00226298">
        <w:rPr>
          <w:rFonts w:eastAsia="Calibri"/>
          <w:color w:val="000000"/>
          <w:sz w:val="20"/>
          <w:szCs w:val="20"/>
        </w:rPr>
        <w:t>:</w:t>
      </w:r>
      <w:r w:rsidRPr="00226298">
        <w:rPr>
          <w:rFonts w:eastAsia="Calibri"/>
          <w:color w:val="000000"/>
          <w:sz w:val="20"/>
          <w:szCs w:val="20"/>
          <w:vertAlign w:val="superscript"/>
        </w:rPr>
        <w:footnoteReference w:id="2"/>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Dată naștere…………………………locul nașterii (localitate)</w:t>
      </w:r>
      <w:proofErr w:type="gramStart"/>
      <w:r w:rsidRPr="00226298">
        <w:rPr>
          <w:rFonts w:eastAsia="Calibri"/>
          <w:color w:val="000000"/>
          <w:sz w:val="20"/>
          <w:szCs w:val="20"/>
        </w:rPr>
        <w:t>......... ...........................................................</w:t>
      </w:r>
      <w:proofErr w:type="gramEnd"/>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roofErr w:type="gramStart"/>
      <w:r w:rsidRPr="00226298">
        <w:rPr>
          <w:rFonts w:eastAsia="Calibri"/>
          <w:color w:val="000000"/>
          <w:sz w:val="20"/>
          <w:szCs w:val="20"/>
        </w:rPr>
        <w:t>județ/sector/țară</w:t>
      </w:r>
      <w:proofErr w:type="gramEnd"/>
      <w:r w:rsidRPr="00226298">
        <w:rPr>
          <w:rFonts w:eastAsia="Calibri"/>
          <w:color w:val="000000"/>
          <w:sz w:val="20"/>
          <w:szCs w:val="20"/>
        </w:rPr>
        <w:t>) ....................................................................... CNP..........................……………………</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gramStart"/>
      <w:r w:rsidRPr="00226298">
        <w:rPr>
          <w:rFonts w:eastAsia="Calibri"/>
          <w:color w:val="000000"/>
          <w:sz w:val="20"/>
          <w:szCs w:val="20"/>
        </w:rPr>
        <w:t>act</w:t>
      </w:r>
      <w:proofErr w:type="gramEnd"/>
      <w:r w:rsidRPr="00226298">
        <w:rPr>
          <w:rFonts w:eastAsia="Calibri"/>
          <w:color w:val="000000"/>
          <w:sz w:val="20"/>
          <w:szCs w:val="20"/>
        </w:rPr>
        <w:t xml:space="preserve"> identitate .................... </w:t>
      </w:r>
      <w:proofErr w:type="gramStart"/>
      <w:r w:rsidRPr="00226298">
        <w:rPr>
          <w:rFonts w:eastAsia="Calibri"/>
          <w:color w:val="000000"/>
          <w:sz w:val="20"/>
          <w:szCs w:val="20"/>
        </w:rPr>
        <w:t>seria</w:t>
      </w:r>
      <w:proofErr w:type="gramEnd"/>
      <w:r w:rsidRPr="00226298">
        <w:rPr>
          <w:rFonts w:eastAsia="Calibri"/>
          <w:color w:val="000000"/>
          <w:sz w:val="20"/>
          <w:szCs w:val="20"/>
        </w:rPr>
        <w:t xml:space="preserve"> ……......... nr. ............................. cetățenie…...................................... </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gramStart"/>
      <w:r w:rsidRPr="00226298">
        <w:rPr>
          <w:rFonts w:eastAsia="Calibri"/>
          <w:color w:val="000000"/>
          <w:sz w:val="20"/>
          <w:szCs w:val="20"/>
        </w:rPr>
        <w:t>domiciliu</w:t>
      </w:r>
      <w:proofErr w:type="gram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reședința: țara………………………………….. </w:t>
      </w:r>
      <w:proofErr w:type="gramStart"/>
      <w:r w:rsidRPr="00226298">
        <w:rPr>
          <w:rFonts w:eastAsia="Calibri"/>
          <w:color w:val="000000"/>
          <w:sz w:val="20"/>
          <w:szCs w:val="20"/>
        </w:rPr>
        <w:t>localitatea ..................................................</w:t>
      </w:r>
      <w:proofErr w:type="gramEnd"/>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gramStart"/>
      <w:r w:rsidRPr="00226298">
        <w:rPr>
          <w:rFonts w:eastAsia="Calibri"/>
          <w:color w:val="000000"/>
          <w:sz w:val="20"/>
          <w:szCs w:val="20"/>
        </w:rPr>
        <w:t>str.………......................... nr.</w:t>
      </w:r>
      <w:proofErr w:type="gramEnd"/>
      <w:r w:rsidRPr="00226298">
        <w:rPr>
          <w:rFonts w:eastAsia="Calibri"/>
          <w:color w:val="000000"/>
          <w:sz w:val="20"/>
          <w:szCs w:val="20"/>
        </w:rPr>
        <w:t xml:space="preserve"> .......  </w:t>
      </w:r>
      <w:proofErr w:type="gramStart"/>
      <w:r w:rsidRPr="00226298">
        <w:rPr>
          <w:rFonts w:eastAsia="Calibri"/>
          <w:color w:val="000000"/>
          <w:sz w:val="20"/>
          <w:szCs w:val="20"/>
        </w:rPr>
        <w:t>bloc</w:t>
      </w:r>
      <w:proofErr w:type="gramEnd"/>
      <w:r w:rsidRPr="00226298">
        <w:rPr>
          <w:rFonts w:eastAsia="Calibri"/>
          <w:color w:val="000000"/>
          <w:sz w:val="20"/>
          <w:szCs w:val="20"/>
        </w:rPr>
        <w:t xml:space="preserve">........... </w:t>
      </w:r>
      <w:proofErr w:type="gramStart"/>
      <w:r w:rsidRPr="00226298">
        <w:rPr>
          <w:rFonts w:eastAsia="Calibri"/>
          <w:color w:val="000000"/>
          <w:sz w:val="20"/>
          <w:szCs w:val="20"/>
        </w:rPr>
        <w:t>scara</w:t>
      </w:r>
      <w:proofErr w:type="gramEnd"/>
      <w:r w:rsidRPr="00226298">
        <w:rPr>
          <w:rFonts w:eastAsia="Calibri"/>
          <w:color w:val="000000"/>
          <w:sz w:val="20"/>
          <w:szCs w:val="20"/>
        </w:rPr>
        <w:t xml:space="preserve">............ etaj........ </w:t>
      </w:r>
      <w:proofErr w:type="gramStart"/>
      <w:r w:rsidRPr="00226298">
        <w:rPr>
          <w:rFonts w:eastAsia="Calibri"/>
          <w:color w:val="000000"/>
          <w:sz w:val="20"/>
          <w:szCs w:val="20"/>
        </w:rPr>
        <w:t>ap</w:t>
      </w:r>
      <w:proofErr w:type="gramEnd"/>
      <w:r w:rsidRPr="00226298">
        <w:rPr>
          <w:rFonts w:eastAsia="Calibri"/>
          <w:color w:val="000000"/>
          <w:sz w:val="20"/>
          <w:szCs w:val="20"/>
        </w:rPr>
        <w:t>....... județ/sector..................</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b) </w:t>
      </w:r>
      <w:r w:rsidRPr="00226298">
        <w:rPr>
          <w:rFonts w:eastAsia="Calibri"/>
          <w:b/>
          <w:bCs/>
          <w:color w:val="000000"/>
          <w:sz w:val="20"/>
          <w:szCs w:val="20"/>
        </w:rPr>
        <w:t>Nume și prenume</w:t>
      </w:r>
      <w:r w:rsidRPr="00226298">
        <w:rPr>
          <w:rFonts w:eastAsia="Calibri"/>
          <w:color w:val="000000"/>
          <w:sz w:val="20"/>
          <w:szCs w:val="20"/>
        </w:rPr>
        <w:t>:</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Dată naștere…………………………locul nașterii (localitate)</w:t>
      </w:r>
      <w:proofErr w:type="gramStart"/>
      <w:r w:rsidRPr="00226298">
        <w:rPr>
          <w:rFonts w:eastAsia="Calibri"/>
          <w:color w:val="000000"/>
          <w:sz w:val="20"/>
          <w:szCs w:val="20"/>
        </w:rPr>
        <w:t>......... ...........................................................</w:t>
      </w:r>
      <w:proofErr w:type="gramEnd"/>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roofErr w:type="gramStart"/>
      <w:r w:rsidRPr="00226298">
        <w:rPr>
          <w:rFonts w:eastAsia="Calibri"/>
          <w:color w:val="000000"/>
          <w:sz w:val="20"/>
          <w:szCs w:val="20"/>
        </w:rPr>
        <w:t>județ/sector/țară</w:t>
      </w:r>
      <w:proofErr w:type="gramEnd"/>
      <w:r w:rsidRPr="00226298">
        <w:rPr>
          <w:rFonts w:eastAsia="Calibri"/>
          <w:color w:val="000000"/>
          <w:sz w:val="20"/>
          <w:szCs w:val="20"/>
        </w:rPr>
        <w:t>) ....................................................................... CNP..........................……………………</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gramStart"/>
      <w:r w:rsidRPr="00226298">
        <w:rPr>
          <w:rFonts w:eastAsia="Calibri"/>
          <w:color w:val="000000"/>
          <w:sz w:val="20"/>
          <w:szCs w:val="20"/>
        </w:rPr>
        <w:t>act</w:t>
      </w:r>
      <w:proofErr w:type="gramEnd"/>
      <w:r w:rsidRPr="00226298">
        <w:rPr>
          <w:rFonts w:eastAsia="Calibri"/>
          <w:color w:val="000000"/>
          <w:sz w:val="20"/>
          <w:szCs w:val="20"/>
        </w:rPr>
        <w:t xml:space="preserve"> identitate .................... </w:t>
      </w:r>
      <w:proofErr w:type="gramStart"/>
      <w:r w:rsidRPr="00226298">
        <w:rPr>
          <w:rFonts w:eastAsia="Calibri"/>
          <w:color w:val="000000"/>
          <w:sz w:val="20"/>
          <w:szCs w:val="20"/>
        </w:rPr>
        <w:t>seria</w:t>
      </w:r>
      <w:proofErr w:type="gramEnd"/>
      <w:r w:rsidRPr="00226298">
        <w:rPr>
          <w:rFonts w:eastAsia="Calibri"/>
          <w:color w:val="000000"/>
          <w:sz w:val="20"/>
          <w:szCs w:val="20"/>
        </w:rPr>
        <w:t xml:space="preserve"> ……......... nr. ............................. cetățenie…...................................... </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gramStart"/>
      <w:r w:rsidRPr="00226298">
        <w:rPr>
          <w:rFonts w:eastAsia="Calibri"/>
          <w:color w:val="000000"/>
          <w:sz w:val="20"/>
          <w:szCs w:val="20"/>
        </w:rPr>
        <w:t>domiciliu</w:t>
      </w:r>
      <w:proofErr w:type="gram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reședința: țara………………………………….. </w:t>
      </w:r>
      <w:proofErr w:type="gramStart"/>
      <w:r w:rsidRPr="00226298">
        <w:rPr>
          <w:rFonts w:eastAsia="Calibri"/>
          <w:color w:val="000000"/>
          <w:sz w:val="20"/>
          <w:szCs w:val="20"/>
        </w:rPr>
        <w:t>localitatea ..................................................</w:t>
      </w:r>
      <w:proofErr w:type="gramEnd"/>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gramStart"/>
      <w:r w:rsidRPr="00226298">
        <w:rPr>
          <w:rFonts w:eastAsia="Calibri"/>
          <w:color w:val="000000"/>
          <w:sz w:val="20"/>
          <w:szCs w:val="20"/>
        </w:rPr>
        <w:t>str.………......................... nr.</w:t>
      </w:r>
      <w:proofErr w:type="gramEnd"/>
      <w:r w:rsidRPr="00226298">
        <w:rPr>
          <w:rFonts w:eastAsia="Calibri"/>
          <w:color w:val="000000"/>
          <w:sz w:val="20"/>
          <w:szCs w:val="20"/>
        </w:rPr>
        <w:t xml:space="preserve"> .......  </w:t>
      </w:r>
      <w:proofErr w:type="gramStart"/>
      <w:r w:rsidRPr="00226298">
        <w:rPr>
          <w:rFonts w:eastAsia="Calibri"/>
          <w:color w:val="000000"/>
          <w:sz w:val="20"/>
          <w:szCs w:val="20"/>
        </w:rPr>
        <w:t>bloc</w:t>
      </w:r>
      <w:proofErr w:type="gramEnd"/>
      <w:r w:rsidRPr="00226298">
        <w:rPr>
          <w:rFonts w:eastAsia="Calibri"/>
          <w:color w:val="000000"/>
          <w:sz w:val="20"/>
          <w:szCs w:val="20"/>
        </w:rPr>
        <w:t xml:space="preserve">........... </w:t>
      </w:r>
      <w:proofErr w:type="gramStart"/>
      <w:r w:rsidRPr="00226298">
        <w:rPr>
          <w:rFonts w:eastAsia="Calibri"/>
          <w:color w:val="000000"/>
          <w:sz w:val="20"/>
          <w:szCs w:val="20"/>
        </w:rPr>
        <w:t>scara</w:t>
      </w:r>
      <w:proofErr w:type="gramEnd"/>
      <w:r w:rsidRPr="00226298">
        <w:rPr>
          <w:rFonts w:eastAsia="Calibri"/>
          <w:color w:val="000000"/>
          <w:sz w:val="20"/>
          <w:szCs w:val="20"/>
        </w:rPr>
        <w:t xml:space="preserve">............ etaj........ </w:t>
      </w:r>
      <w:proofErr w:type="gramStart"/>
      <w:r w:rsidRPr="00226298">
        <w:rPr>
          <w:rFonts w:eastAsia="Calibri"/>
          <w:color w:val="000000"/>
          <w:sz w:val="20"/>
          <w:szCs w:val="20"/>
        </w:rPr>
        <w:t>ap</w:t>
      </w:r>
      <w:proofErr w:type="gramEnd"/>
      <w:r w:rsidRPr="00226298">
        <w:rPr>
          <w:rFonts w:eastAsia="Calibri"/>
          <w:color w:val="000000"/>
          <w:sz w:val="20"/>
          <w:szCs w:val="20"/>
        </w:rPr>
        <w:t>....... județ/sector..................</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c) </w:t>
      </w:r>
      <w:r w:rsidRPr="00226298">
        <w:rPr>
          <w:rFonts w:eastAsia="Calibri"/>
          <w:b/>
          <w:bCs/>
          <w:color w:val="000000"/>
          <w:sz w:val="20"/>
          <w:szCs w:val="20"/>
        </w:rPr>
        <w:t>Nume și prenume</w:t>
      </w:r>
      <w:r w:rsidRPr="00226298">
        <w:rPr>
          <w:rFonts w:eastAsia="Calibri"/>
          <w:color w:val="000000"/>
          <w:sz w:val="20"/>
          <w:szCs w:val="20"/>
        </w:rPr>
        <w:t>:</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Dată naștere…………………………locul nașterii (localitate)</w:t>
      </w:r>
      <w:proofErr w:type="gramStart"/>
      <w:r w:rsidRPr="00226298">
        <w:rPr>
          <w:rFonts w:eastAsia="Calibri"/>
          <w:color w:val="000000"/>
          <w:sz w:val="20"/>
          <w:szCs w:val="20"/>
        </w:rPr>
        <w:t>......... ...........................................................</w:t>
      </w:r>
      <w:proofErr w:type="gramEnd"/>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roofErr w:type="gramStart"/>
      <w:r w:rsidRPr="00226298">
        <w:rPr>
          <w:rFonts w:eastAsia="Calibri"/>
          <w:color w:val="000000"/>
          <w:sz w:val="20"/>
          <w:szCs w:val="20"/>
        </w:rPr>
        <w:t>județ/sector/țară</w:t>
      </w:r>
      <w:proofErr w:type="gramEnd"/>
      <w:r w:rsidRPr="00226298">
        <w:rPr>
          <w:rFonts w:eastAsia="Calibri"/>
          <w:color w:val="000000"/>
          <w:sz w:val="20"/>
          <w:szCs w:val="20"/>
        </w:rPr>
        <w:t>) ....................................................................... CNP..........................……………………</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gramStart"/>
      <w:r w:rsidRPr="00226298">
        <w:rPr>
          <w:rFonts w:eastAsia="Calibri"/>
          <w:color w:val="000000"/>
          <w:sz w:val="20"/>
          <w:szCs w:val="20"/>
        </w:rPr>
        <w:t>act</w:t>
      </w:r>
      <w:proofErr w:type="gramEnd"/>
      <w:r w:rsidRPr="00226298">
        <w:rPr>
          <w:rFonts w:eastAsia="Calibri"/>
          <w:color w:val="000000"/>
          <w:sz w:val="20"/>
          <w:szCs w:val="20"/>
        </w:rPr>
        <w:t xml:space="preserve"> identitate .................... </w:t>
      </w:r>
      <w:proofErr w:type="gramStart"/>
      <w:r w:rsidRPr="00226298">
        <w:rPr>
          <w:rFonts w:eastAsia="Calibri"/>
          <w:color w:val="000000"/>
          <w:sz w:val="20"/>
          <w:szCs w:val="20"/>
        </w:rPr>
        <w:t>seria</w:t>
      </w:r>
      <w:proofErr w:type="gramEnd"/>
      <w:r w:rsidRPr="00226298">
        <w:rPr>
          <w:rFonts w:eastAsia="Calibri"/>
          <w:color w:val="000000"/>
          <w:sz w:val="20"/>
          <w:szCs w:val="20"/>
        </w:rPr>
        <w:t xml:space="preserve"> ……......... nr. ............................. cetățenie…...................................... </w:t>
      </w:r>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gramStart"/>
      <w:r w:rsidRPr="00226298">
        <w:rPr>
          <w:rFonts w:eastAsia="Calibri"/>
          <w:color w:val="000000"/>
          <w:sz w:val="20"/>
          <w:szCs w:val="20"/>
        </w:rPr>
        <w:t>domiciliu</w:t>
      </w:r>
      <w:proofErr w:type="gram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reședința: țara………………………………….. </w:t>
      </w:r>
      <w:proofErr w:type="gramStart"/>
      <w:r w:rsidRPr="00226298">
        <w:rPr>
          <w:rFonts w:eastAsia="Calibri"/>
          <w:color w:val="000000"/>
          <w:sz w:val="20"/>
          <w:szCs w:val="20"/>
        </w:rPr>
        <w:t>localitatea ..................................................</w:t>
      </w:r>
      <w:proofErr w:type="gramEnd"/>
    </w:p>
    <w:p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gramStart"/>
      <w:r w:rsidRPr="00226298">
        <w:rPr>
          <w:rFonts w:eastAsia="Calibri"/>
          <w:color w:val="000000"/>
          <w:sz w:val="20"/>
          <w:szCs w:val="20"/>
        </w:rPr>
        <w:t>str.………......................... nr.</w:t>
      </w:r>
      <w:proofErr w:type="gramEnd"/>
      <w:r w:rsidRPr="00226298">
        <w:rPr>
          <w:rFonts w:eastAsia="Calibri"/>
          <w:color w:val="000000"/>
          <w:sz w:val="20"/>
          <w:szCs w:val="20"/>
        </w:rPr>
        <w:t xml:space="preserve"> .......  </w:t>
      </w:r>
      <w:proofErr w:type="gramStart"/>
      <w:r w:rsidRPr="00226298">
        <w:rPr>
          <w:rFonts w:eastAsia="Calibri"/>
          <w:color w:val="000000"/>
          <w:sz w:val="20"/>
          <w:szCs w:val="20"/>
        </w:rPr>
        <w:t>bloc</w:t>
      </w:r>
      <w:proofErr w:type="gramEnd"/>
      <w:r w:rsidRPr="00226298">
        <w:rPr>
          <w:rFonts w:eastAsia="Calibri"/>
          <w:color w:val="000000"/>
          <w:sz w:val="20"/>
          <w:szCs w:val="20"/>
        </w:rPr>
        <w:t xml:space="preserve">........... </w:t>
      </w:r>
      <w:proofErr w:type="gramStart"/>
      <w:r w:rsidRPr="00226298">
        <w:rPr>
          <w:rFonts w:eastAsia="Calibri"/>
          <w:color w:val="000000"/>
          <w:sz w:val="20"/>
          <w:szCs w:val="20"/>
        </w:rPr>
        <w:t>scara</w:t>
      </w:r>
      <w:proofErr w:type="gramEnd"/>
      <w:r w:rsidRPr="00226298">
        <w:rPr>
          <w:rFonts w:eastAsia="Calibri"/>
          <w:color w:val="000000"/>
          <w:sz w:val="20"/>
          <w:szCs w:val="20"/>
        </w:rPr>
        <w:t xml:space="preserve">............ etaj........ </w:t>
      </w:r>
      <w:proofErr w:type="gramStart"/>
      <w:r w:rsidRPr="00226298">
        <w:rPr>
          <w:rFonts w:eastAsia="Calibri"/>
          <w:color w:val="000000"/>
          <w:sz w:val="20"/>
          <w:szCs w:val="20"/>
        </w:rPr>
        <w:t>ap</w:t>
      </w:r>
      <w:proofErr w:type="gramEnd"/>
      <w:r w:rsidRPr="00226298">
        <w:rPr>
          <w:rFonts w:eastAsia="Calibri"/>
          <w:color w:val="000000"/>
          <w:sz w:val="20"/>
          <w:szCs w:val="20"/>
        </w:rPr>
        <w:t>....... județ/sector..................</w:t>
      </w:r>
    </w:p>
    <w:p w:rsidR="0090389F" w:rsidRPr="00226298" w:rsidRDefault="0090389F" w:rsidP="0090389F">
      <w:pPr>
        <w:widowControl/>
        <w:tabs>
          <w:tab w:val="left" w:pos="1522"/>
        </w:tabs>
        <w:autoSpaceDE/>
        <w:autoSpaceDN/>
        <w:spacing w:after="120" w:line="276" w:lineRule="auto"/>
        <w:jc w:val="both"/>
        <w:rPr>
          <w:rFonts w:eastAsia="Calibri"/>
          <w:b/>
          <w:bCs/>
          <w:i/>
          <w:iCs/>
          <w:color w:val="000000"/>
          <w:sz w:val="20"/>
          <w:szCs w:val="20"/>
        </w:rPr>
      </w:pPr>
    </w:p>
    <w:p w:rsidR="0090389F" w:rsidRPr="00226298" w:rsidRDefault="0090389F" w:rsidP="0090389F">
      <w:pPr>
        <w:widowControl/>
        <w:tabs>
          <w:tab w:val="left" w:pos="1522"/>
        </w:tabs>
        <w:autoSpaceDE/>
        <w:autoSpaceDN/>
        <w:spacing w:after="120" w:line="276" w:lineRule="auto"/>
        <w:jc w:val="both"/>
        <w:rPr>
          <w:rFonts w:eastAsia="Calibri"/>
          <w:b/>
          <w:bCs/>
          <w:i/>
          <w:iCs/>
          <w:color w:val="000000"/>
          <w:sz w:val="20"/>
          <w:szCs w:val="20"/>
        </w:rPr>
      </w:pPr>
      <w:r w:rsidRPr="00226298">
        <w:rPr>
          <w:rFonts w:eastAsia="Calibri"/>
          <w:b/>
          <w:bCs/>
          <w:i/>
          <w:iCs/>
          <w:color w:val="000000"/>
          <w:sz w:val="20"/>
          <w:szCs w:val="20"/>
        </w:rPr>
        <w:t>Modalitatea în care se exercită controlul asupra societății/persoanei juridice:</w:t>
      </w:r>
    </w:p>
    <w:p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gramStart"/>
      <w:r w:rsidRPr="00226298">
        <w:rPr>
          <w:rFonts w:eastAsia="Calibri"/>
          <w:color w:val="000000"/>
          <w:sz w:val="20"/>
          <w:szCs w:val="20"/>
        </w:rPr>
        <w:t>potrivit</w:t>
      </w:r>
      <w:proofErr w:type="gramEnd"/>
      <w:r w:rsidRPr="00226298">
        <w:rPr>
          <w:rFonts w:eastAsia="Calibri"/>
          <w:color w:val="000000"/>
          <w:sz w:val="20"/>
          <w:szCs w:val="20"/>
        </w:rPr>
        <w:t xml:space="preserve"> prevederilor art. </w:t>
      </w:r>
      <w:proofErr w:type="gramStart"/>
      <w:r w:rsidRPr="00226298">
        <w:rPr>
          <w:rFonts w:eastAsia="Calibri"/>
          <w:color w:val="000000"/>
          <w:sz w:val="20"/>
          <w:szCs w:val="20"/>
        </w:rPr>
        <w:t>4 alin.</w:t>
      </w:r>
      <w:proofErr w:type="gramEnd"/>
      <w:r w:rsidRPr="00226298">
        <w:rPr>
          <w:rFonts w:eastAsia="Calibri"/>
          <w:color w:val="000000"/>
          <w:sz w:val="20"/>
          <w:szCs w:val="20"/>
        </w:rPr>
        <w:t xml:space="preserve"> (2) </w:t>
      </w:r>
      <w:proofErr w:type="gramStart"/>
      <w:r w:rsidRPr="00226298">
        <w:rPr>
          <w:rFonts w:eastAsia="Calibri"/>
          <w:color w:val="000000"/>
          <w:sz w:val="20"/>
          <w:szCs w:val="20"/>
        </w:rPr>
        <w:t>lit</w:t>
      </w:r>
      <w:proofErr w:type="gramEnd"/>
      <w:r w:rsidRPr="00226298">
        <w:rPr>
          <w:rFonts w:eastAsia="Calibri"/>
          <w:color w:val="000000"/>
          <w:sz w:val="20"/>
          <w:szCs w:val="20"/>
        </w:rPr>
        <w:t xml:space="preserve">. </w:t>
      </w:r>
      <w:proofErr w:type="gramStart"/>
      <w:r w:rsidRPr="00226298">
        <w:rPr>
          <w:rFonts w:eastAsia="Calibri"/>
          <w:color w:val="000000"/>
          <w:sz w:val="20"/>
          <w:szCs w:val="20"/>
        </w:rPr>
        <w:t>a</w:t>
      </w:r>
      <w:proofErr w:type="gramEnd"/>
      <w:r w:rsidRPr="00226298">
        <w:rPr>
          <w:rFonts w:eastAsia="Calibri"/>
          <w:color w:val="000000"/>
          <w:sz w:val="20"/>
          <w:szCs w:val="20"/>
        </w:rPr>
        <w:t xml:space="preserve">), pct.1 din Legea nr.129/2019; </w:t>
      </w:r>
    </w:p>
    <w:p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gramStart"/>
      <w:r w:rsidRPr="00226298">
        <w:rPr>
          <w:rFonts w:eastAsia="Calibri"/>
          <w:color w:val="000000"/>
          <w:sz w:val="20"/>
          <w:szCs w:val="20"/>
        </w:rPr>
        <w:t>potrivit</w:t>
      </w:r>
      <w:proofErr w:type="gramEnd"/>
      <w:r w:rsidRPr="00226298">
        <w:rPr>
          <w:rFonts w:eastAsia="Calibri"/>
          <w:color w:val="000000"/>
          <w:sz w:val="20"/>
          <w:szCs w:val="20"/>
        </w:rPr>
        <w:t xml:space="preserve"> prevederilor art. </w:t>
      </w:r>
      <w:proofErr w:type="gramStart"/>
      <w:r w:rsidRPr="00226298">
        <w:rPr>
          <w:rFonts w:eastAsia="Calibri"/>
          <w:color w:val="000000"/>
          <w:sz w:val="20"/>
          <w:szCs w:val="20"/>
        </w:rPr>
        <w:t>4 alin.</w:t>
      </w:r>
      <w:proofErr w:type="gramEnd"/>
      <w:r w:rsidRPr="00226298">
        <w:rPr>
          <w:rFonts w:eastAsia="Calibri"/>
          <w:color w:val="000000"/>
          <w:sz w:val="20"/>
          <w:szCs w:val="20"/>
        </w:rPr>
        <w:t xml:space="preserve"> (2) </w:t>
      </w:r>
      <w:proofErr w:type="gramStart"/>
      <w:r w:rsidRPr="00226298">
        <w:rPr>
          <w:rFonts w:eastAsia="Calibri"/>
          <w:color w:val="000000"/>
          <w:sz w:val="20"/>
          <w:szCs w:val="20"/>
        </w:rPr>
        <w:t>lit</w:t>
      </w:r>
      <w:proofErr w:type="gramEnd"/>
      <w:r w:rsidRPr="00226298">
        <w:rPr>
          <w:rFonts w:eastAsia="Calibri"/>
          <w:color w:val="000000"/>
          <w:sz w:val="20"/>
          <w:szCs w:val="20"/>
        </w:rPr>
        <w:t xml:space="preserve">. a), pct. 2 din Legea nr.129/2019; </w:t>
      </w:r>
    </w:p>
    <w:p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gramStart"/>
      <w:r w:rsidRPr="00226298">
        <w:rPr>
          <w:rFonts w:eastAsia="Calibri"/>
          <w:color w:val="000000"/>
          <w:sz w:val="20"/>
          <w:szCs w:val="20"/>
        </w:rPr>
        <w:t>potrivit</w:t>
      </w:r>
      <w:proofErr w:type="gramEnd"/>
      <w:r w:rsidRPr="00226298">
        <w:rPr>
          <w:rFonts w:eastAsia="Calibri"/>
          <w:color w:val="000000"/>
          <w:sz w:val="20"/>
          <w:szCs w:val="20"/>
        </w:rPr>
        <w:t xml:space="preserve"> prevederilor art. </w:t>
      </w:r>
      <w:proofErr w:type="gramStart"/>
      <w:r w:rsidRPr="00226298">
        <w:rPr>
          <w:rFonts w:eastAsia="Calibri"/>
          <w:color w:val="000000"/>
          <w:sz w:val="20"/>
          <w:szCs w:val="20"/>
        </w:rPr>
        <w:t>4 alin.</w:t>
      </w:r>
      <w:proofErr w:type="gramEnd"/>
      <w:r w:rsidRPr="00226298">
        <w:rPr>
          <w:rFonts w:eastAsia="Calibri"/>
          <w:color w:val="000000"/>
          <w:sz w:val="20"/>
          <w:szCs w:val="20"/>
        </w:rPr>
        <w:t xml:space="preserve"> (2) </w:t>
      </w:r>
      <w:proofErr w:type="gramStart"/>
      <w:r w:rsidRPr="00226298">
        <w:rPr>
          <w:rFonts w:eastAsia="Calibri"/>
          <w:color w:val="000000"/>
          <w:sz w:val="20"/>
          <w:szCs w:val="20"/>
        </w:rPr>
        <w:t>lit</w:t>
      </w:r>
      <w:proofErr w:type="gramEnd"/>
      <w:r w:rsidRPr="00226298">
        <w:rPr>
          <w:rFonts w:eastAsia="Calibri"/>
          <w:color w:val="000000"/>
          <w:sz w:val="20"/>
          <w:szCs w:val="20"/>
        </w:rPr>
        <w:t xml:space="preserve">. </w:t>
      </w:r>
      <w:proofErr w:type="gramStart"/>
      <w:r w:rsidRPr="00226298">
        <w:rPr>
          <w:rFonts w:eastAsia="Calibri"/>
          <w:color w:val="000000"/>
          <w:sz w:val="20"/>
          <w:szCs w:val="20"/>
        </w:rPr>
        <w:t>d</w:t>
      </w:r>
      <w:proofErr w:type="gramEnd"/>
      <w:r w:rsidRPr="00226298">
        <w:rPr>
          <w:rFonts w:eastAsia="Calibri"/>
          <w:color w:val="000000"/>
          <w:sz w:val="20"/>
          <w:szCs w:val="20"/>
        </w:rPr>
        <w:t xml:space="preserve">), pct.1 din Legea nr.129/2019; </w:t>
      </w:r>
    </w:p>
    <w:p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gramStart"/>
      <w:r w:rsidRPr="00226298">
        <w:rPr>
          <w:rFonts w:eastAsia="Calibri"/>
          <w:color w:val="000000"/>
          <w:sz w:val="20"/>
          <w:szCs w:val="20"/>
        </w:rPr>
        <w:t>potrivit</w:t>
      </w:r>
      <w:proofErr w:type="gramEnd"/>
      <w:r w:rsidRPr="00226298">
        <w:rPr>
          <w:rFonts w:eastAsia="Calibri"/>
          <w:color w:val="000000"/>
          <w:sz w:val="20"/>
          <w:szCs w:val="20"/>
        </w:rPr>
        <w:t xml:space="preserve"> prevederilor art. </w:t>
      </w:r>
      <w:proofErr w:type="gramStart"/>
      <w:r w:rsidRPr="00226298">
        <w:rPr>
          <w:rFonts w:eastAsia="Calibri"/>
          <w:color w:val="000000"/>
          <w:sz w:val="20"/>
          <w:szCs w:val="20"/>
        </w:rPr>
        <w:t>4 alin.</w:t>
      </w:r>
      <w:proofErr w:type="gramEnd"/>
      <w:r w:rsidRPr="00226298">
        <w:rPr>
          <w:rFonts w:eastAsia="Calibri"/>
          <w:color w:val="000000"/>
          <w:sz w:val="20"/>
          <w:szCs w:val="20"/>
        </w:rPr>
        <w:t xml:space="preserve"> (2) </w:t>
      </w:r>
      <w:proofErr w:type="gramStart"/>
      <w:r w:rsidRPr="00226298">
        <w:rPr>
          <w:rFonts w:eastAsia="Calibri"/>
          <w:color w:val="000000"/>
          <w:sz w:val="20"/>
          <w:szCs w:val="20"/>
        </w:rPr>
        <w:t>lit</w:t>
      </w:r>
      <w:proofErr w:type="gramEnd"/>
      <w:r w:rsidRPr="00226298">
        <w:rPr>
          <w:rFonts w:eastAsia="Calibri"/>
          <w:color w:val="000000"/>
          <w:sz w:val="20"/>
          <w:szCs w:val="20"/>
        </w:rPr>
        <w:t xml:space="preserve">. </w:t>
      </w:r>
      <w:proofErr w:type="gramStart"/>
      <w:r w:rsidRPr="00226298">
        <w:rPr>
          <w:rFonts w:eastAsia="Calibri"/>
          <w:color w:val="000000"/>
          <w:sz w:val="20"/>
          <w:szCs w:val="20"/>
        </w:rPr>
        <w:t>d</w:t>
      </w:r>
      <w:proofErr w:type="gramEnd"/>
      <w:r w:rsidRPr="00226298">
        <w:rPr>
          <w:rFonts w:eastAsia="Calibri"/>
          <w:color w:val="000000"/>
          <w:sz w:val="20"/>
          <w:szCs w:val="20"/>
        </w:rPr>
        <w:t xml:space="preserve">), pct.2 din Legea nr.129/2019; </w:t>
      </w:r>
    </w:p>
    <w:p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226298">
        <w:rPr>
          <w:rFonts w:ascii="Segoe UI Symbol" w:eastAsia="Calibri" w:hAnsi="Segoe UI Symbol" w:cs="Segoe UI Symbol"/>
          <w:color w:val="000000"/>
          <w:sz w:val="22"/>
          <w:szCs w:val="22"/>
        </w:rPr>
        <w:t>☐</w:t>
      </w:r>
      <w:r w:rsidRPr="00226298">
        <w:rPr>
          <w:rFonts w:eastAsia="Calibri"/>
          <w:color w:val="000000"/>
          <w:sz w:val="22"/>
          <w:szCs w:val="22"/>
        </w:rPr>
        <w:t xml:space="preserve"> </w:t>
      </w:r>
      <w:proofErr w:type="gramStart"/>
      <w:r w:rsidRPr="00226298">
        <w:rPr>
          <w:rFonts w:eastAsia="Calibri"/>
          <w:color w:val="000000"/>
          <w:sz w:val="22"/>
          <w:szCs w:val="22"/>
        </w:rPr>
        <w:t>potrivit</w:t>
      </w:r>
      <w:proofErr w:type="gramEnd"/>
      <w:r w:rsidRPr="00226298">
        <w:rPr>
          <w:rFonts w:eastAsia="Calibri"/>
          <w:color w:val="000000"/>
          <w:sz w:val="22"/>
          <w:szCs w:val="22"/>
        </w:rPr>
        <w:t xml:space="preserve"> prevederilor art. </w:t>
      </w:r>
      <w:proofErr w:type="gramStart"/>
      <w:r w:rsidRPr="00226298">
        <w:rPr>
          <w:rFonts w:eastAsia="Calibri"/>
          <w:color w:val="000000"/>
          <w:sz w:val="22"/>
          <w:szCs w:val="22"/>
        </w:rPr>
        <w:t>4 alin.</w:t>
      </w:r>
      <w:proofErr w:type="gramEnd"/>
      <w:r w:rsidRPr="00226298">
        <w:rPr>
          <w:rFonts w:eastAsia="Calibri"/>
          <w:color w:val="000000"/>
          <w:sz w:val="22"/>
          <w:szCs w:val="22"/>
        </w:rPr>
        <w:t xml:space="preserve"> (2) </w:t>
      </w:r>
      <w:proofErr w:type="gramStart"/>
      <w:r w:rsidRPr="00226298">
        <w:rPr>
          <w:rFonts w:eastAsia="Calibri"/>
          <w:color w:val="000000"/>
          <w:sz w:val="22"/>
          <w:szCs w:val="22"/>
        </w:rPr>
        <w:t>lit</w:t>
      </w:r>
      <w:proofErr w:type="gramEnd"/>
      <w:r w:rsidRPr="00226298">
        <w:rPr>
          <w:rFonts w:eastAsia="Calibri"/>
          <w:color w:val="000000"/>
          <w:sz w:val="22"/>
          <w:szCs w:val="22"/>
        </w:rPr>
        <w:t xml:space="preserve">. </w:t>
      </w:r>
      <w:proofErr w:type="gramStart"/>
      <w:r w:rsidRPr="00226298">
        <w:rPr>
          <w:rFonts w:eastAsia="Calibri"/>
          <w:color w:val="000000"/>
          <w:sz w:val="22"/>
          <w:szCs w:val="22"/>
        </w:rPr>
        <w:t>d</w:t>
      </w:r>
      <w:proofErr w:type="gramEnd"/>
      <w:r w:rsidRPr="00226298">
        <w:rPr>
          <w:rFonts w:eastAsia="Calibri"/>
          <w:color w:val="000000"/>
          <w:sz w:val="22"/>
          <w:szCs w:val="22"/>
        </w:rPr>
        <w:t xml:space="preserve">), pct.3 din Legea nr.129/2019; </w:t>
      </w:r>
    </w:p>
    <w:p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226298">
        <w:rPr>
          <w:rFonts w:ascii="Segoe UI Symbol" w:eastAsia="Calibri" w:hAnsi="Segoe UI Symbol" w:cs="Segoe UI Symbol"/>
          <w:color w:val="000000"/>
          <w:sz w:val="22"/>
          <w:szCs w:val="22"/>
        </w:rPr>
        <w:t>☐</w:t>
      </w:r>
      <w:r w:rsidRPr="00226298">
        <w:rPr>
          <w:rFonts w:eastAsia="Calibri"/>
          <w:color w:val="000000"/>
          <w:sz w:val="22"/>
          <w:szCs w:val="22"/>
        </w:rPr>
        <w:t xml:space="preserve"> </w:t>
      </w:r>
      <w:proofErr w:type="gramStart"/>
      <w:r w:rsidRPr="00226298">
        <w:rPr>
          <w:rFonts w:eastAsia="Calibri"/>
          <w:color w:val="000000"/>
          <w:sz w:val="22"/>
          <w:szCs w:val="22"/>
        </w:rPr>
        <w:t>potrivit</w:t>
      </w:r>
      <w:proofErr w:type="gramEnd"/>
      <w:r w:rsidRPr="00226298">
        <w:rPr>
          <w:rFonts w:eastAsia="Calibri"/>
          <w:color w:val="000000"/>
          <w:sz w:val="22"/>
          <w:szCs w:val="22"/>
        </w:rPr>
        <w:t xml:space="preserve"> prevederilor art. </w:t>
      </w:r>
      <w:proofErr w:type="gramStart"/>
      <w:r w:rsidRPr="00226298">
        <w:rPr>
          <w:rFonts w:eastAsia="Calibri"/>
          <w:color w:val="000000"/>
          <w:sz w:val="22"/>
          <w:szCs w:val="22"/>
        </w:rPr>
        <w:t>4 alin.</w:t>
      </w:r>
      <w:proofErr w:type="gramEnd"/>
      <w:r w:rsidRPr="00226298">
        <w:rPr>
          <w:rFonts w:eastAsia="Calibri"/>
          <w:color w:val="000000"/>
          <w:sz w:val="22"/>
          <w:szCs w:val="22"/>
        </w:rPr>
        <w:t xml:space="preserve"> (2) </w:t>
      </w:r>
      <w:proofErr w:type="gramStart"/>
      <w:r w:rsidRPr="00226298">
        <w:rPr>
          <w:rFonts w:eastAsia="Calibri"/>
          <w:color w:val="000000"/>
          <w:sz w:val="22"/>
          <w:szCs w:val="22"/>
        </w:rPr>
        <w:t>lit</w:t>
      </w:r>
      <w:proofErr w:type="gramEnd"/>
      <w:r w:rsidRPr="00226298">
        <w:rPr>
          <w:rFonts w:eastAsia="Calibri"/>
          <w:color w:val="000000"/>
          <w:sz w:val="22"/>
          <w:szCs w:val="22"/>
        </w:rPr>
        <w:t xml:space="preserve">. </w:t>
      </w:r>
      <w:proofErr w:type="gramStart"/>
      <w:r w:rsidRPr="00226298">
        <w:rPr>
          <w:rFonts w:eastAsia="Calibri"/>
          <w:color w:val="000000"/>
          <w:sz w:val="22"/>
          <w:szCs w:val="22"/>
        </w:rPr>
        <w:t>d</w:t>
      </w:r>
      <w:proofErr w:type="gramEnd"/>
      <w:r w:rsidRPr="00226298">
        <w:rPr>
          <w:rFonts w:eastAsia="Calibri"/>
          <w:color w:val="000000"/>
          <w:sz w:val="22"/>
          <w:szCs w:val="22"/>
        </w:rPr>
        <w:t xml:space="preserve">), pct.4 din Legea nr.129/2019; </w:t>
      </w:r>
    </w:p>
    <w:p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Calibri"/>
          <w:color w:val="000000"/>
          <w:sz w:val="22"/>
          <w:szCs w:val="22"/>
        </w:rPr>
        <w:t>Descriere: ........................................................................................................................................................................................</w:t>
      </w:r>
    </w:p>
    <w:p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3) </w:t>
      </w:r>
      <w:r w:rsidRPr="00226298">
        <w:rPr>
          <w:rFonts w:eastAsia="Times New Roman"/>
          <w:color w:val="auto"/>
          <w:sz w:val="22"/>
          <w:szCs w:val="22"/>
          <w:lang w:val="ro-RO"/>
        </w:rPr>
        <w:t>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4) </w:t>
      </w:r>
      <w:r w:rsidRPr="00226298">
        <w:rPr>
          <w:rFonts w:eastAsia="Times New Roman"/>
          <w:color w:val="auto"/>
          <w:sz w:val="22"/>
          <w:szCs w:val="22"/>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5) </w:t>
      </w:r>
      <w:r w:rsidRPr="00226298">
        <w:rPr>
          <w:rFonts w:eastAsia="Times New Roman"/>
          <w:color w:val="auto"/>
          <w:sz w:val="22"/>
          <w:szCs w:val="22"/>
          <w:lang w:val="ro-RO"/>
        </w:rPr>
        <w:t xml:space="preserve">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226298">
        <w:rPr>
          <w:rFonts w:eastAsia="Times New Roman"/>
          <w:color w:val="auto"/>
          <w:sz w:val="22"/>
          <w:szCs w:val="22"/>
          <w:u w:val="single"/>
          <w:lang w:val="ro-RO"/>
        </w:rPr>
        <w:t>bunuri/servicii</w:t>
      </w:r>
      <w:r w:rsidRPr="00226298">
        <w:rPr>
          <w:rFonts w:eastAsia="Times New Roman"/>
          <w:color w:val="auto"/>
          <w:sz w:val="22"/>
          <w:szCs w:val="22"/>
          <w:lang w:val="ro-RO"/>
        </w:rPr>
        <w:t>.</w:t>
      </w:r>
    </w:p>
    <w:p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p>
    <w:p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r w:rsidRPr="00226298">
        <w:rPr>
          <w:rFonts w:eastAsia="Calibri"/>
          <w:color w:val="auto"/>
          <w:sz w:val="22"/>
          <w:szCs w:val="22"/>
          <w:lang w:val="ro-RO"/>
        </w:rPr>
        <w:t>Data:</w:t>
      </w:r>
    </w:p>
    <w:p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r w:rsidRPr="00226298">
        <w:rPr>
          <w:rFonts w:eastAsia="Calibri"/>
          <w:color w:val="auto"/>
          <w:sz w:val="22"/>
          <w:szCs w:val="22"/>
          <w:lang w:val="ro-RO"/>
        </w:rPr>
        <w:t>Nume, prenume:</w:t>
      </w:r>
    </w:p>
    <w:p w:rsidR="0090389F" w:rsidRPr="00226298" w:rsidRDefault="0090389F" w:rsidP="0090389F">
      <w:pPr>
        <w:jc w:val="both"/>
        <w:rPr>
          <w:i/>
          <w:color w:val="auto"/>
          <w:sz w:val="22"/>
          <w:szCs w:val="22"/>
          <w:lang w:val="pt-BR"/>
        </w:rPr>
      </w:pPr>
      <w:r w:rsidRPr="00226298">
        <w:rPr>
          <w:rFonts w:eastAsia="Calibri"/>
          <w:color w:val="auto"/>
          <w:sz w:val="22"/>
          <w:szCs w:val="22"/>
          <w:lang w:val="ro-RO"/>
        </w:rPr>
        <w:t>Semnătura reprezentant legal</w:t>
      </w:r>
    </w:p>
    <w:p w:rsidR="0090389F" w:rsidRPr="00226298" w:rsidRDefault="0090389F" w:rsidP="0090389F">
      <w:pPr>
        <w:jc w:val="both"/>
        <w:rPr>
          <w:i/>
          <w:color w:val="auto"/>
          <w:sz w:val="22"/>
          <w:szCs w:val="22"/>
          <w:lang w:val="pt-BR"/>
        </w:rPr>
      </w:pPr>
    </w:p>
    <w:p w:rsidR="00066C03" w:rsidRPr="0094118C" w:rsidRDefault="00066C03" w:rsidP="00520B63">
      <w:pPr>
        <w:rPr>
          <w:rFonts w:eastAsia="Times New Roman"/>
          <w:color w:val="auto"/>
          <w:sz w:val="20"/>
          <w:szCs w:val="20"/>
          <w:lang w:val="ro-RO"/>
        </w:rPr>
      </w:pPr>
    </w:p>
    <w:sectPr w:rsidR="00066C03" w:rsidRPr="0094118C" w:rsidSect="00972642">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E4" w:rsidRDefault="00FE7FE4" w:rsidP="00121798">
      <w:r>
        <w:separator/>
      </w:r>
    </w:p>
  </w:endnote>
  <w:endnote w:type="continuationSeparator" w:id="0">
    <w:p w:rsidR="00FE7FE4" w:rsidRDefault="00FE7FE4"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FE" w:rsidRDefault="00690EFE" w:rsidP="00121798">
    <w:pPr>
      <w:pStyle w:val="Footer"/>
      <w:jc w:val="center"/>
      <w:rPr>
        <w:rFonts w:ascii="Calibri" w:eastAsia="Calibri" w:hAnsi="Calibri"/>
        <w:kern w:val="2"/>
      </w:rPr>
    </w:pPr>
  </w:p>
  <w:p w:rsidR="00690EFE" w:rsidRDefault="00690EFE" w:rsidP="00121798">
    <w:pPr>
      <w:pStyle w:val="Footer"/>
      <w:jc w:val="center"/>
      <w:rPr>
        <w:rFonts w:ascii="Calibri" w:eastAsia="Calibri" w:hAnsi="Calibri"/>
        <w:kern w:val="2"/>
      </w:rPr>
    </w:pPr>
  </w:p>
  <w:p w:rsidR="00690EFE" w:rsidRDefault="00690EFE" w:rsidP="00121798">
    <w:pPr>
      <w:pStyle w:val="Footer"/>
      <w:jc w:val="center"/>
      <w:rPr>
        <w:rFonts w:ascii="Calibri" w:eastAsia="Calibri" w:hAnsi="Calibri"/>
        <w:kern w:val="2"/>
      </w:rPr>
    </w:pPr>
  </w:p>
  <w:p w:rsidR="00690EFE" w:rsidRPr="003109D5" w:rsidRDefault="00690EFE" w:rsidP="00803F10">
    <w:pPr>
      <w:pStyle w:val="Footer"/>
      <w:jc w:val="center"/>
      <w:rPr>
        <w:sz w:val="16"/>
        <w:szCs w:val="16"/>
      </w:rPr>
    </w:pPr>
    <w:r w:rsidRPr="003109D5">
      <w:rPr>
        <w:sz w:val="16"/>
        <w:szCs w:val="16"/>
      </w:rPr>
      <w:t>„PNRR. Finanțat de Uniunea Europeană – UrmătoareaGenerațieUE”</w:t>
    </w:r>
  </w:p>
  <w:p w:rsidR="00690EFE" w:rsidRPr="003109D5" w:rsidRDefault="00690EFE" w:rsidP="00803F10">
    <w:pPr>
      <w:pStyle w:val="Footer"/>
      <w:jc w:val="center"/>
      <w:rPr>
        <w:sz w:val="16"/>
        <w:szCs w:val="16"/>
      </w:rPr>
    </w:pPr>
    <w:r w:rsidRPr="003109D5">
      <w:rPr>
        <w:sz w:val="16"/>
        <w:szCs w:val="16"/>
      </w:rPr>
      <w:t>Adresa paginii de web a programului: https://mfe.gov.ro/pnrr/ ș</w:t>
    </w:r>
    <w:proofErr w:type="gramStart"/>
    <w:r w:rsidRPr="003109D5">
      <w:rPr>
        <w:sz w:val="16"/>
        <w:szCs w:val="16"/>
      </w:rPr>
      <w:t>i  adresa</w:t>
    </w:r>
    <w:proofErr w:type="gramEnd"/>
    <w:r w:rsidRPr="003109D5">
      <w:rPr>
        <w:sz w:val="16"/>
        <w:szCs w:val="16"/>
      </w:rPr>
      <w:t xml:space="preserve"> paginii de Facebook</w:t>
    </w:r>
    <w:r>
      <w:rPr>
        <w:sz w:val="16"/>
        <w:szCs w:val="16"/>
      </w:rPr>
      <w:t xml:space="preserve">: </w:t>
    </w:r>
    <w:r w:rsidRPr="003109D5">
      <w:rPr>
        <w:sz w:val="16"/>
        <w:szCs w:val="16"/>
      </w:rPr>
      <w:t>https://www.facebook.com/PNRROficial/</w:t>
    </w:r>
  </w:p>
  <w:p w:rsidR="00690EFE" w:rsidRPr="007C587E" w:rsidRDefault="00690EFE" w:rsidP="00803F10">
    <w:pPr>
      <w:spacing w:after="240" w:line="276" w:lineRule="auto"/>
      <w:jc w:val="center"/>
      <w:rPr>
        <w:rFonts w:ascii="Trebuchet MS" w:eastAsia="Calibri" w:hAnsi="Trebuchet MS"/>
        <w:sz w:val="16"/>
        <w:szCs w:val="16"/>
        <w:lang w:val="ro-RO"/>
      </w:rPr>
    </w:pPr>
    <w:r w:rsidRPr="007C587E">
      <w:rPr>
        <w:rFonts w:ascii="Trebuchet MS" w:eastAsia="Calibri" w:hAnsi="Trebuchet MS"/>
        <w:sz w:val="16"/>
        <w:szCs w:val="16"/>
        <w:lang w:val="ro-RO"/>
      </w:rPr>
      <w:t>Conţinutul acestui material nu reprezintă în mod obligatoriu poziţia oficială a Uniunii Europene sau a Guvernului Romaniei</w:t>
    </w:r>
  </w:p>
  <w:p w:rsidR="00690EFE" w:rsidRPr="00121798" w:rsidRDefault="00690EFE" w:rsidP="00121798">
    <w:pPr>
      <w:widowControl/>
      <w:tabs>
        <w:tab w:val="center" w:pos="4680"/>
        <w:tab w:val="right" w:pos="9360"/>
      </w:tabs>
      <w:autoSpaceDE/>
      <w:autoSpaceDN/>
      <w:jc w:val="center"/>
      <w:rPr>
        <w:rFonts w:ascii="Roboto" w:eastAsia="Calibri" w:hAnsi="Roboto"/>
        <w:kern w:val="2"/>
      </w:rPr>
    </w:pPr>
  </w:p>
  <w:p w:rsidR="00690EFE" w:rsidRDefault="00690EFE">
    <w:pPr>
      <w:pStyle w:val="Footer"/>
    </w:pPr>
  </w:p>
  <w:p w:rsidR="00690EFE" w:rsidRDefault="00690E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E4" w:rsidRDefault="00FE7FE4" w:rsidP="00121798">
      <w:r>
        <w:separator/>
      </w:r>
    </w:p>
  </w:footnote>
  <w:footnote w:type="continuationSeparator" w:id="0">
    <w:p w:rsidR="00FE7FE4" w:rsidRDefault="00FE7FE4" w:rsidP="00121798">
      <w:r>
        <w:continuationSeparator/>
      </w:r>
    </w:p>
  </w:footnote>
  <w:footnote w:id="1">
    <w:p w:rsidR="00690EFE" w:rsidRPr="007D0982" w:rsidRDefault="00690EFE" w:rsidP="0090389F">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xml:space="preserve">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w:t>
      </w:r>
      <w:proofErr w:type="gramStart"/>
      <w:r w:rsidRPr="00523DB5">
        <w:rPr>
          <w:rFonts w:ascii="Arial" w:hAnsi="Arial" w:cs="Arial"/>
          <w:color w:val="444444"/>
          <w:sz w:val="16"/>
          <w:szCs w:val="16"/>
        </w:rPr>
        <w:t>este</w:t>
      </w:r>
      <w:proofErr w:type="gramEnd"/>
      <w:r w:rsidRPr="00523DB5">
        <w:rPr>
          <w:rFonts w:ascii="Arial" w:hAnsi="Arial" w:cs="Arial"/>
          <w:color w:val="444444"/>
          <w:sz w:val="16"/>
          <w:szCs w:val="16"/>
        </w:rPr>
        <w:t xml:space="preserv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xml:space="preserve"> în cazul în care, după depunerea tuturor diligenţelor şi cu condiţia să nu existe motive de suspiciune, nu se identifică nicio persoană în </w:t>
      </w:r>
      <w:r w:rsidRPr="00624FB1">
        <w:rPr>
          <w:rFonts w:ascii="Arial" w:hAnsi="Arial" w:cs="Arial"/>
          <w:color w:val="444444"/>
          <w:sz w:val="16"/>
          <w:szCs w:val="16"/>
        </w:rPr>
        <w:t>conformitate cu </w:t>
      </w:r>
      <w:hyperlink r:id="rId1" w:anchor="p-319857599"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 sau în cazul în care există orice îndoială că persoana identificată este beneficiarul real, persoana fizică care ocupă</w:t>
      </w:r>
      <w:r w:rsidRPr="00523DB5">
        <w:rPr>
          <w:rFonts w:ascii="Arial" w:hAnsi="Arial" w:cs="Arial"/>
          <w:color w:val="444444"/>
          <w:sz w:val="16"/>
          <w:szCs w:val="16"/>
        </w:rPr>
        <w:t xml:space="preserve">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w:t>
      </w:r>
      <w:proofErr w:type="gramStart"/>
      <w:r w:rsidRPr="00523DB5">
        <w:rPr>
          <w:rFonts w:ascii="Arial" w:hAnsi="Arial" w:cs="Arial"/>
          <w:color w:val="444444"/>
          <w:sz w:val="16"/>
          <w:szCs w:val="16"/>
        </w:rPr>
        <w:t>în</w:t>
      </w:r>
      <w:proofErr w:type="gramEnd"/>
      <w:r w:rsidRPr="00523DB5">
        <w:rPr>
          <w:rFonts w:ascii="Arial" w:hAnsi="Arial" w:cs="Arial"/>
          <w:color w:val="444444"/>
          <w:sz w:val="16"/>
          <w:szCs w:val="16"/>
        </w:rPr>
        <w:t xml:space="preserve"> cazul persoanelor juridice, altele decât cele prevăzute la lit. a)-c), şi al entităţilor care administrează şi distribuie fonduri:</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rsidR="00690EFE" w:rsidRPr="00523DB5"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rsidR="00690EFE" w:rsidRPr="00624FB1" w:rsidRDefault="00690EFE"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xml:space="preserve"> persoana sau persoanele fizice ce asigură conducerea persoanei juridice, în cazul în care, după depunerea tuturor diligenţelor şi cu condiţia </w:t>
      </w:r>
      <w:r w:rsidRPr="00624FB1">
        <w:rPr>
          <w:rFonts w:ascii="Arial" w:hAnsi="Arial" w:cs="Arial"/>
          <w:color w:val="444444"/>
          <w:sz w:val="16"/>
          <w:szCs w:val="16"/>
        </w:rPr>
        <w:t>să nu existe motive de suspiciune, nu se identifică nicio persoană fizică în conformitate cu </w:t>
      </w:r>
      <w:hyperlink r:id="rId2"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3"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ori în cazul în care există orice îndoială</w:t>
      </w:r>
      <w:r w:rsidRPr="00523DB5">
        <w:rPr>
          <w:rFonts w:ascii="Arial" w:hAnsi="Arial" w:cs="Arial"/>
          <w:color w:val="444444"/>
          <w:sz w:val="16"/>
          <w:szCs w:val="16"/>
        </w:rPr>
        <w:t xml:space="preserve"> că persoana identificată este beneficiarul real, caz în care entitatea raportoare este obligată să păstreze şi evidenţa măsurilor aplicate în scopul </w:t>
      </w:r>
      <w:r w:rsidRPr="00624FB1">
        <w:rPr>
          <w:rFonts w:ascii="Arial" w:hAnsi="Arial" w:cs="Arial"/>
          <w:color w:val="444444"/>
          <w:sz w:val="16"/>
          <w:szCs w:val="16"/>
        </w:rPr>
        <w:t>identificării beneficiarului real în conformitate cu </w:t>
      </w:r>
      <w:hyperlink r:id="rId4"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5"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şi prezentul punct.</w:t>
      </w:r>
    </w:p>
    <w:p w:rsidR="00690EFE" w:rsidRPr="00523DB5" w:rsidRDefault="00690EFE" w:rsidP="0090389F">
      <w:pPr>
        <w:shd w:val="clear" w:color="auto" w:fill="FFFFFF"/>
        <w:contextualSpacing/>
        <w:jc w:val="both"/>
        <w:outlineLvl w:val="3"/>
        <w:rPr>
          <w:sz w:val="16"/>
          <w:szCs w:val="16"/>
        </w:rPr>
      </w:pPr>
    </w:p>
  </w:footnote>
  <w:footnote w:id="2">
    <w:p w:rsidR="00690EFE" w:rsidRPr="001E6105" w:rsidRDefault="00690EFE" w:rsidP="0090389F">
      <w:pPr>
        <w:pStyle w:val="FootnoteText"/>
        <w:rPr>
          <w:rFonts w:ascii="Arial" w:hAnsi="Arial" w:cs="Arial"/>
          <w:sz w:val="16"/>
          <w:szCs w:val="16"/>
          <w:lang w:val="ro-RO"/>
        </w:rPr>
      </w:pPr>
      <w:r w:rsidRPr="001E6105">
        <w:rPr>
          <w:rStyle w:val="FootnoteReference"/>
          <w:rFonts w:ascii="Arial" w:hAnsi="Arial" w:cs="Arial"/>
          <w:sz w:val="16"/>
          <w:szCs w:val="16"/>
        </w:rPr>
        <w:footnoteRef/>
      </w:r>
      <w:r w:rsidRPr="001E6105">
        <w:rPr>
          <w:rFonts w:ascii="Arial" w:hAnsi="Arial" w:cs="Arial"/>
          <w:sz w:val="16"/>
          <w:szCs w:val="16"/>
        </w:rPr>
        <w:t xml:space="preserve"> Multiplicați informațiile pentru câte persoane </w:t>
      </w:r>
      <w:proofErr w:type="gramStart"/>
      <w:r w:rsidRPr="001E6105">
        <w:rPr>
          <w:rFonts w:ascii="Arial" w:hAnsi="Arial" w:cs="Arial"/>
          <w:sz w:val="16"/>
          <w:szCs w:val="16"/>
        </w:rPr>
        <w:t>este</w:t>
      </w:r>
      <w:proofErr w:type="gramEnd"/>
      <w:r w:rsidRPr="001E6105">
        <w:rPr>
          <w:rFonts w:ascii="Arial" w:hAnsi="Arial" w:cs="Arial"/>
          <w:sz w:val="16"/>
          <w:szCs w:val="16"/>
        </w:rPr>
        <w:t xml:space="preserve"> necesar.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FE" w:rsidRDefault="00690EFE" w:rsidP="002C7306">
    <w:pPr>
      <w:pStyle w:val="Header"/>
      <w:ind w:left="-360"/>
    </w:pPr>
    <w:r w:rsidRPr="00121798">
      <w:rPr>
        <w:rFonts w:ascii="Calibri" w:eastAsia="Calibri" w:hAnsi="Calibri"/>
        <w:noProof/>
        <w:kern w:val="2"/>
        <w:lang w:val="ro-RO" w:eastAsia="ro-RO"/>
      </w:rPr>
      <w:drawing>
        <wp:inline distT="0" distB="0" distL="0" distR="0">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704215"/>
                  </a:xfrm>
                  <a:prstGeom prst="rect">
                    <a:avLst/>
                  </a:prstGeom>
                </pic:spPr>
              </pic:pic>
            </a:graphicData>
          </a:graphic>
        </wp:inline>
      </w:drawing>
    </w:r>
  </w:p>
  <w:p w:rsidR="00690EFE" w:rsidRDefault="00690EFE">
    <w:pPr>
      <w:pStyle w:val="Header"/>
    </w:pPr>
  </w:p>
  <w:p w:rsidR="00690EFE" w:rsidRDefault="00690E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83450A1"/>
    <w:multiLevelType w:val="hybridMultilevel"/>
    <w:tmpl w:val="E13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13A4B"/>
    <w:multiLevelType w:val="hybridMultilevel"/>
    <w:tmpl w:val="22D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A974AAA"/>
    <w:multiLevelType w:val="hybridMultilevel"/>
    <w:tmpl w:val="24D0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3">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6E60259"/>
    <w:multiLevelType w:val="hybridMultilevel"/>
    <w:tmpl w:val="8042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9"/>
  </w:num>
  <w:num w:numId="4">
    <w:abstractNumId w:val="5"/>
  </w:num>
  <w:num w:numId="5">
    <w:abstractNumId w:val="6"/>
  </w:num>
  <w:num w:numId="6">
    <w:abstractNumId w:val="2"/>
  </w:num>
  <w:num w:numId="7">
    <w:abstractNumId w:val="11"/>
  </w:num>
  <w:num w:numId="8">
    <w:abstractNumId w:val="23"/>
  </w:num>
  <w:num w:numId="9">
    <w:abstractNumId w:val="1"/>
  </w:num>
  <w:num w:numId="10">
    <w:abstractNumId w:val="31"/>
  </w:num>
  <w:num w:numId="11">
    <w:abstractNumId w:val="35"/>
  </w:num>
  <w:num w:numId="12">
    <w:abstractNumId w:val="28"/>
  </w:num>
  <w:num w:numId="13">
    <w:abstractNumId w:val="4"/>
  </w:num>
  <w:num w:numId="14">
    <w:abstractNumId w:val="26"/>
  </w:num>
  <w:num w:numId="15">
    <w:abstractNumId w:val="33"/>
  </w:num>
  <w:num w:numId="16">
    <w:abstractNumId w:val="34"/>
  </w:num>
  <w:num w:numId="17">
    <w:abstractNumId w:val="27"/>
  </w:num>
  <w:num w:numId="18">
    <w:abstractNumId w:val="7"/>
  </w:num>
  <w:num w:numId="19">
    <w:abstractNumId w:val="3"/>
  </w:num>
  <w:num w:numId="20">
    <w:abstractNumId w:val="2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14"/>
  </w:num>
  <w:num w:numId="25">
    <w:abstractNumId w:val="24"/>
  </w:num>
  <w:num w:numId="26">
    <w:abstractNumId w:val="29"/>
  </w:num>
  <w:num w:numId="27">
    <w:abstractNumId w:val="8"/>
  </w:num>
  <w:num w:numId="28">
    <w:abstractNumId w:val="12"/>
  </w:num>
  <w:num w:numId="29">
    <w:abstractNumId w:val="18"/>
  </w:num>
  <w:num w:numId="30">
    <w:abstractNumId w:val="19"/>
  </w:num>
  <w:num w:numId="31">
    <w:abstractNumId w:val="20"/>
  </w:num>
  <w:num w:numId="32">
    <w:abstractNumId w:val="10"/>
  </w:num>
  <w:num w:numId="33">
    <w:abstractNumId w:val="13"/>
  </w:num>
  <w:num w:numId="34">
    <w:abstractNumId w:val="16"/>
  </w:num>
  <w:num w:numId="35">
    <w:abstractNumId w:val="17"/>
  </w:num>
  <w:num w:numId="36">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savePreviewPicture/>
  <w:hdrShapeDefaults>
    <o:shapedefaults v:ext="edit" spidmax="8194"/>
  </w:hdrShapeDefaults>
  <w:footnotePr>
    <w:footnote w:id="-1"/>
    <w:footnote w:id="0"/>
  </w:footnotePr>
  <w:endnotePr>
    <w:endnote w:id="-1"/>
    <w:endnote w:id="0"/>
  </w:endnotePr>
  <w:compat>
    <w:ulTrailSpace/>
  </w:compat>
  <w:rsids>
    <w:rsidRoot w:val="0070387F"/>
    <w:rsid w:val="00000964"/>
    <w:rsid w:val="00002168"/>
    <w:rsid w:val="00002AD1"/>
    <w:rsid w:val="00004121"/>
    <w:rsid w:val="000060EB"/>
    <w:rsid w:val="000071D0"/>
    <w:rsid w:val="000139AB"/>
    <w:rsid w:val="000149B3"/>
    <w:rsid w:val="0003057F"/>
    <w:rsid w:val="00034ECC"/>
    <w:rsid w:val="000373AA"/>
    <w:rsid w:val="00037501"/>
    <w:rsid w:val="00040219"/>
    <w:rsid w:val="000417BD"/>
    <w:rsid w:val="00041F3E"/>
    <w:rsid w:val="00043298"/>
    <w:rsid w:val="000445BD"/>
    <w:rsid w:val="0004465C"/>
    <w:rsid w:val="00051E58"/>
    <w:rsid w:val="0005535C"/>
    <w:rsid w:val="00055AD6"/>
    <w:rsid w:val="00055E4A"/>
    <w:rsid w:val="0005784C"/>
    <w:rsid w:val="00062484"/>
    <w:rsid w:val="00066C03"/>
    <w:rsid w:val="00073263"/>
    <w:rsid w:val="00080938"/>
    <w:rsid w:val="00084014"/>
    <w:rsid w:val="00085942"/>
    <w:rsid w:val="00090D71"/>
    <w:rsid w:val="00093B55"/>
    <w:rsid w:val="000B4E71"/>
    <w:rsid w:val="000B5923"/>
    <w:rsid w:val="000B5C10"/>
    <w:rsid w:val="000B6176"/>
    <w:rsid w:val="000B678A"/>
    <w:rsid w:val="000B7830"/>
    <w:rsid w:val="000B7934"/>
    <w:rsid w:val="000C3793"/>
    <w:rsid w:val="000C3F1A"/>
    <w:rsid w:val="000C4D56"/>
    <w:rsid w:val="000D123B"/>
    <w:rsid w:val="000D438F"/>
    <w:rsid w:val="000E3431"/>
    <w:rsid w:val="0010675C"/>
    <w:rsid w:val="00112F2E"/>
    <w:rsid w:val="00121798"/>
    <w:rsid w:val="00121872"/>
    <w:rsid w:val="001238AA"/>
    <w:rsid w:val="00126660"/>
    <w:rsid w:val="00127BD1"/>
    <w:rsid w:val="00132A17"/>
    <w:rsid w:val="00137DD2"/>
    <w:rsid w:val="00137EF7"/>
    <w:rsid w:val="0014391C"/>
    <w:rsid w:val="0014544F"/>
    <w:rsid w:val="001464B3"/>
    <w:rsid w:val="0014666F"/>
    <w:rsid w:val="00153E48"/>
    <w:rsid w:val="0015503F"/>
    <w:rsid w:val="001602B8"/>
    <w:rsid w:val="00164B0E"/>
    <w:rsid w:val="001673D3"/>
    <w:rsid w:val="0017006F"/>
    <w:rsid w:val="001717FF"/>
    <w:rsid w:val="001825BB"/>
    <w:rsid w:val="001825DF"/>
    <w:rsid w:val="00190933"/>
    <w:rsid w:val="00190ED9"/>
    <w:rsid w:val="00194C93"/>
    <w:rsid w:val="0019516C"/>
    <w:rsid w:val="00195C58"/>
    <w:rsid w:val="00195EF3"/>
    <w:rsid w:val="001A0767"/>
    <w:rsid w:val="001A6F61"/>
    <w:rsid w:val="001A7954"/>
    <w:rsid w:val="001B4CB3"/>
    <w:rsid w:val="001B6AE8"/>
    <w:rsid w:val="001C0E1F"/>
    <w:rsid w:val="001C3A3F"/>
    <w:rsid w:val="001C4457"/>
    <w:rsid w:val="001C4D37"/>
    <w:rsid w:val="001C75AB"/>
    <w:rsid w:val="001D17D8"/>
    <w:rsid w:val="001D26B2"/>
    <w:rsid w:val="001D55C0"/>
    <w:rsid w:val="001D7128"/>
    <w:rsid w:val="001D76AF"/>
    <w:rsid w:val="001E1FAB"/>
    <w:rsid w:val="001E26AD"/>
    <w:rsid w:val="001E559D"/>
    <w:rsid w:val="001F207D"/>
    <w:rsid w:val="00202063"/>
    <w:rsid w:val="00207D54"/>
    <w:rsid w:val="00213238"/>
    <w:rsid w:val="002152D8"/>
    <w:rsid w:val="00216169"/>
    <w:rsid w:val="00237476"/>
    <w:rsid w:val="00241081"/>
    <w:rsid w:val="002412E1"/>
    <w:rsid w:val="00242280"/>
    <w:rsid w:val="00243941"/>
    <w:rsid w:val="00244736"/>
    <w:rsid w:val="00245930"/>
    <w:rsid w:val="0025269B"/>
    <w:rsid w:val="0026095D"/>
    <w:rsid w:val="00264713"/>
    <w:rsid w:val="00272472"/>
    <w:rsid w:val="00274451"/>
    <w:rsid w:val="00275606"/>
    <w:rsid w:val="002759F0"/>
    <w:rsid w:val="00276820"/>
    <w:rsid w:val="00282AC0"/>
    <w:rsid w:val="002844DD"/>
    <w:rsid w:val="00285E6B"/>
    <w:rsid w:val="00286405"/>
    <w:rsid w:val="002911C3"/>
    <w:rsid w:val="00297AAE"/>
    <w:rsid w:val="002A1577"/>
    <w:rsid w:val="002A4A41"/>
    <w:rsid w:val="002A578A"/>
    <w:rsid w:val="002B2F4A"/>
    <w:rsid w:val="002B4E05"/>
    <w:rsid w:val="002C2CF7"/>
    <w:rsid w:val="002C37F9"/>
    <w:rsid w:val="002C4683"/>
    <w:rsid w:val="002C7306"/>
    <w:rsid w:val="002C7E9C"/>
    <w:rsid w:val="002D000C"/>
    <w:rsid w:val="002E5E44"/>
    <w:rsid w:val="002E6043"/>
    <w:rsid w:val="002F364D"/>
    <w:rsid w:val="002F75B4"/>
    <w:rsid w:val="0030214D"/>
    <w:rsid w:val="003026C6"/>
    <w:rsid w:val="00303F3E"/>
    <w:rsid w:val="003043EF"/>
    <w:rsid w:val="003048CF"/>
    <w:rsid w:val="0031426F"/>
    <w:rsid w:val="0032025F"/>
    <w:rsid w:val="00322B16"/>
    <w:rsid w:val="00325E32"/>
    <w:rsid w:val="00326AD9"/>
    <w:rsid w:val="00327B2B"/>
    <w:rsid w:val="00340114"/>
    <w:rsid w:val="00340ABC"/>
    <w:rsid w:val="00343B29"/>
    <w:rsid w:val="00343B52"/>
    <w:rsid w:val="003450BE"/>
    <w:rsid w:val="00346C74"/>
    <w:rsid w:val="003523FD"/>
    <w:rsid w:val="00356DDB"/>
    <w:rsid w:val="0036367C"/>
    <w:rsid w:val="003639C6"/>
    <w:rsid w:val="00371B4D"/>
    <w:rsid w:val="00374E74"/>
    <w:rsid w:val="00377352"/>
    <w:rsid w:val="00377E67"/>
    <w:rsid w:val="00384790"/>
    <w:rsid w:val="00385307"/>
    <w:rsid w:val="00394BDE"/>
    <w:rsid w:val="003A0E82"/>
    <w:rsid w:val="003A3283"/>
    <w:rsid w:val="003A5B36"/>
    <w:rsid w:val="003B0A6A"/>
    <w:rsid w:val="003B6D07"/>
    <w:rsid w:val="003B704A"/>
    <w:rsid w:val="003C0B4F"/>
    <w:rsid w:val="003C1228"/>
    <w:rsid w:val="003C4491"/>
    <w:rsid w:val="003C4873"/>
    <w:rsid w:val="003E044B"/>
    <w:rsid w:val="003E2BC2"/>
    <w:rsid w:val="003E5CA9"/>
    <w:rsid w:val="003F0949"/>
    <w:rsid w:val="003F1549"/>
    <w:rsid w:val="003F2407"/>
    <w:rsid w:val="00407AD9"/>
    <w:rsid w:val="0041042A"/>
    <w:rsid w:val="004147BE"/>
    <w:rsid w:val="00416253"/>
    <w:rsid w:val="00416628"/>
    <w:rsid w:val="004170E3"/>
    <w:rsid w:val="00417546"/>
    <w:rsid w:val="004238BE"/>
    <w:rsid w:val="00424323"/>
    <w:rsid w:val="00424A1C"/>
    <w:rsid w:val="004271C1"/>
    <w:rsid w:val="00435501"/>
    <w:rsid w:val="004378BA"/>
    <w:rsid w:val="004416F4"/>
    <w:rsid w:val="00444DF6"/>
    <w:rsid w:val="00453512"/>
    <w:rsid w:val="00455D89"/>
    <w:rsid w:val="00456A43"/>
    <w:rsid w:val="004576FE"/>
    <w:rsid w:val="00461175"/>
    <w:rsid w:val="004664DB"/>
    <w:rsid w:val="00470065"/>
    <w:rsid w:val="004725A3"/>
    <w:rsid w:val="00481312"/>
    <w:rsid w:val="00486ECD"/>
    <w:rsid w:val="00487EDB"/>
    <w:rsid w:val="0049198E"/>
    <w:rsid w:val="0049431C"/>
    <w:rsid w:val="00495CEA"/>
    <w:rsid w:val="00496634"/>
    <w:rsid w:val="004A09A3"/>
    <w:rsid w:val="004A3F8B"/>
    <w:rsid w:val="004A407F"/>
    <w:rsid w:val="004A5598"/>
    <w:rsid w:val="004A7265"/>
    <w:rsid w:val="004B143E"/>
    <w:rsid w:val="004B1F8D"/>
    <w:rsid w:val="004B3AD8"/>
    <w:rsid w:val="004B4121"/>
    <w:rsid w:val="004B41F8"/>
    <w:rsid w:val="004B4B63"/>
    <w:rsid w:val="004B508C"/>
    <w:rsid w:val="004B7B7B"/>
    <w:rsid w:val="004C6B1E"/>
    <w:rsid w:val="004D4B40"/>
    <w:rsid w:val="004D4BDE"/>
    <w:rsid w:val="004D5BEC"/>
    <w:rsid w:val="004D5E61"/>
    <w:rsid w:val="004D7306"/>
    <w:rsid w:val="004D7349"/>
    <w:rsid w:val="004E6E7C"/>
    <w:rsid w:val="004E7EA2"/>
    <w:rsid w:val="004F3D0A"/>
    <w:rsid w:val="00510667"/>
    <w:rsid w:val="005126C0"/>
    <w:rsid w:val="00514158"/>
    <w:rsid w:val="00514BA2"/>
    <w:rsid w:val="00514D60"/>
    <w:rsid w:val="00517DA2"/>
    <w:rsid w:val="00520B63"/>
    <w:rsid w:val="005213FE"/>
    <w:rsid w:val="00522113"/>
    <w:rsid w:val="0052674E"/>
    <w:rsid w:val="005309A6"/>
    <w:rsid w:val="00533566"/>
    <w:rsid w:val="00544F73"/>
    <w:rsid w:val="005548D8"/>
    <w:rsid w:val="00560026"/>
    <w:rsid w:val="005641A9"/>
    <w:rsid w:val="00564670"/>
    <w:rsid w:val="00573730"/>
    <w:rsid w:val="005813E3"/>
    <w:rsid w:val="005823BB"/>
    <w:rsid w:val="005832A5"/>
    <w:rsid w:val="00591CA5"/>
    <w:rsid w:val="00592F23"/>
    <w:rsid w:val="00594337"/>
    <w:rsid w:val="005952C5"/>
    <w:rsid w:val="005A36A7"/>
    <w:rsid w:val="005A69DB"/>
    <w:rsid w:val="005B0A47"/>
    <w:rsid w:val="005B5632"/>
    <w:rsid w:val="005B7B0E"/>
    <w:rsid w:val="005C0651"/>
    <w:rsid w:val="005C0BC0"/>
    <w:rsid w:val="005C346B"/>
    <w:rsid w:val="005C7F7D"/>
    <w:rsid w:val="005D2950"/>
    <w:rsid w:val="005D4501"/>
    <w:rsid w:val="005D6D0A"/>
    <w:rsid w:val="005E1E42"/>
    <w:rsid w:val="005E5B6B"/>
    <w:rsid w:val="005E71A2"/>
    <w:rsid w:val="005F06A7"/>
    <w:rsid w:val="005F2EEF"/>
    <w:rsid w:val="00600078"/>
    <w:rsid w:val="00600342"/>
    <w:rsid w:val="006015F1"/>
    <w:rsid w:val="006036BC"/>
    <w:rsid w:val="006061E1"/>
    <w:rsid w:val="00610A08"/>
    <w:rsid w:val="00611D04"/>
    <w:rsid w:val="00612D2D"/>
    <w:rsid w:val="00613DBD"/>
    <w:rsid w:val="00617EA7"/>
    <w:rsid w:val="00625826"/>
    <w:rsid w:val="00627266"/>
    <w:rsid w:val="00631131"/>
    <w:rsid w:val="00635169"/>
    <w:rsid w:val="00636203"/>
    <w:rsid w:val="006401FA"/>
    <w:rsid w:val="006429AD"/>
    <w:rsid w:val="00643A63"/>
    <w:rsid w:val="00646F2D"/>
    <w:rsid w:val="006474A9"/>
    <w:rsid w:val="00651272"/>
    <w:rsid w:val="006659D9"/>
    <w:rsid w:val="006742D1"/>
    <w:rsid w:val="0067798D"/>
    <w:rsid w:val="0068216F"/>
    <w:rsid w:val="006821CD"/>
    <w:rsid w:val="00690EFE"/>
    <w:rsid w:val="00695242"/>
    <w:rsid w:val="00697007"/>
    <w:rsid w:val="006A0404"/>
    <w:rsid w:val="006A59A4"/>
    <w:rsid w:val="006A6EC5"/>
    <w:rsid w:val="006A7D59"/>
    <w:rsid w:val="006B03D0"/>
    <w:rsid w:val="006C7E7D"/>
    <w:rsid w:val="006E3162"/>
    <w:rsid w:val="006E6E69"/>
    <w:rsid w:val="006F4452"/>
    <w:rsid w:val="00702595"/>
    <w:rsid w:val="0070387F"/>
    <w:rsid w:val="007043B6"/>
    <w:rsid w:val="00706F7C"/>
    <w:rsid w:val="00713E78"/>
    <w:rsid w:val="00717252"/>
    <w:rsid w:val="0072504F"/>
    <w:rsid w:val="0073006E"/>
    <w:rsid w:val="0073439C"/>
    <w:rsid w:val="007371A9"/>
    <w:rsid w:val="00743977"/>
    <w:rsid w:val="00744CDF"/>
    <w:rsid w:val="0074519B"/>
    <w:rsid w:val="00754B30"/>
    <w:rsid w:val="00757070"/>
    <w:rsid w:val="0076361A"/>
    <w:rsid w:val="007641DF"/>
    <w:rsid w:val="007712E5"/>
    <w:rsid w:val="00784BFA"/>
    <w:rsid w:val="00784C53"/>
    <w:rsid w:val="0078674B"/>
    <w:rsid w:val="00792E13"/>
    <w:rsid w:val="007A0646"/>
    <w:rsid w:val="007A5D04"/>
    <w:rsid w:val="007B58F2"/>
    <w:rsid w:val="007B698F"/>
    <w:rsid w:val="007C0026"/>
    <w:rsid w:val="007C099C"/>
    <w:rsid w:val="007C5E1E"/>
    <w:rsid w:val="007C64B2"/>
    <w:rsid w:val="007D4455"/>
    <w:rsid w:val="007D7320"/>
    <w:rsid w:val="007E39AB"/>
    <w:rsid w:val="007E3EB5"/>
    <w:rsid w:val="007E455C"/>
    <w:rsid w:val="007F7779"/>
    <w:rsid w:val="008025EE"/>
    <w:rsid w:val="008030C8"/>
    <w:rsid w:val="00803F10"/>
    <w:rsid w:val="008045CE"/>
    <w:rsid w:val="00806271"/>
    <w:rsid w:val="00806CB4"/>
    <w:rsid w:val="008077F9"/>
    <w:rsid w:val="00812204"/>
    <w:rsid w:val="008128F5"/>
    <w:rsid w:val="00813302"/>
    <w:rsid w:val="008150AB"/>
    <w:rsid w:val="00815E8C"/>
    <w:rsid w:val="00826416"/>
    <w:rsid w:val="00831853"/>
    <w:rsid w:val="00834BEA"/>
    <w:rsid w:val="008356F8"/>
    <w:rsid w:val="008360F3"/>
    <w:rsid w:val="00842973"/>
    <w:rsid w:val="00842F6F"/>
    <w:rsid w:val="00851428"/>
    <w:rsid w:val="00852856"/>
    <w:rsid w:val="00853695"/>
    <w:rsid w:val="0085596D"/>
    <w:rsid w:val="00860E25"/>
    <w:rsid w:val="0086113E"/>
    <w:rsid w:val="008647FF"/>
    <w:rsid w:val="008667FC"/>
    <w:rsid w:val="00871732"/>
    <w:rsid w:val="00877D1B"/>
    <w:rsid w:val="00880560"/>
    <w:rsid w:val="00881105"/>
    <w:rsid w:val="00884506"/>
    <w:rsid w:val="00885D0D"/>
    <w:rsid w:val="00894927"/>
    <w:rsid w:val="00894CC0"/>
    <w:rsid w:val="00896DCF"/>
    <w:rsid w:val="00897247"/>
    <w:rsid w:val="008A1DFF"/>
    <w:rsid w:val="008B1BEF"/>
    <w:rsid w:val="008B1F8D"/>
    <w:rsid w:val="008B441E"/>
    <w:rsid w:val="008B5D34"/>
    <w:rsid w:val="008C0018"/>
    <w:rsid w:val="008C5197"/>
    <w:rsid w:val="008D1B86"/>
    <w:rsid w:val="008D1C4C"/>
    <w:rsid w:val="008D2433"/>
    <w:rsid w:val="008D3E70"/>
    <w:rsid w:val="008E1761"/>
    <w:rsid w:val="008E54E7"/>
    <w:rsid w:val="008E5C99"/>
    <w:rsid w:val="008E7E8B"/>
    <w:rsid w:val="008F5726"/>
    <w:rsid w:val="00901BDA"/>
    <w:rsid w:val="009026BF"/>
    <w:rsid w:val="00902DAB"/>
    <w:rsid w:val="0090317D"/>
    <w:rsid w:val="0090389F"/>
    <w:rsid w:val="009048C3"/>
    <w:rsid w:val="00912D71"/>
    <w:rsid w:val="009136C5"/>
    <w:rsid w:val="009220F8"/>
    <w:rsid w:val="00930034"/>
    <w:rsid w:val="00935F02"/>
    <w:rsid w:val="00940C79"/>
    <w:rsid w:val="0094118C"/>
    <w:rsid w:val="0094198B"/>
    <w:rsid w:val="00942027"/>
    <w:rsid w:val="00945479"/>
    <w:rsid w:val="009461A7"/>
    <w:rsid w:val="00951BFC"/>
    <w:rsid w:val="009546A9"/>
    <w:rsid w:val="00956C82"/>
    <w:rsid w:val="00961D6B"/>
    <w:rsid w:val="009651E8"/>
    <w:rsid w:val="0096614B"/>
    <w:rsid w:val="00967E2E"/>
    <w:rsid w:val="00972642"/>
    <w:rsid w:val="00972B06"/>
    <w:rsid w:val="00972B9B"/>
    <w:rsid w:val="009743E3"/>
    <w:rsid w:val="00975883"/>
    <w:rsid w:val="00982B42"/>
    <w:rsid w:val="00992252"/>
    <w:rsid w:val="00996441"/>
    <w:rsid w:val="009A1325"/>
    <w:rsid w:val="009A64A9"/>
    <w:rsid w:val="009A789C"/>
    <w:rsid w:val="009B6D31"/>
    <w:rsid w:val="009B7010"/>
    <w:rsid w:val="009C025E"/>
    <w:rsid w:val="009C0E15"/>
    <w:rsid w:val="009C1571"/>
    <w:rsid w:val="009D2E0F"/>
    <w:rsid w:val="009D694D"/>
    <w:rsid w:val="009E041E"/>
    <w:rsid w:val="009E4A5D"/>
    <w:rsid w:val="009E68A2"/>
    <w:rsid w:val="009E7C04"/>
    <w:rsid w:val="009F06E9"/>
    <w:rsid w:val="009F5636"/>
    <w:rsid w:val="009F6F49"/>
    <w:rsid w:val="00A01428"/>
    <w:rsid w:val="00A0294A"/>
    <w:rsid w:val="00A067BC"/>
    <w:rsid w:val="00A06CA7"/>
    <w:rsid w:val="00A11825"/>
    <w:rsid w:val="00A11865"/>
    <w:rsid w:val="00A13859"/>
    <w:rsid w:val="00A20D7D"/>
    <w:rsid w:val="00A301A4"/>
    <w:rsid w:val="00A3555A"/>
    <w:rsid w:val="00A40305"/>
    <w:rsid w:val="00A40CCD"/>
    <w:rsid w:val="00A43045"/>
    <w:rsid w:val="00A450BF"/>
    <w:rsid w:val="00A45A9A"/>
    <w:rsid w:val="00A46855"/>
    <w:rsid w:val="00A46F6F"/>
    <w:rsid w:val="00A47CC1"/>
    <w:rsid w:val="00A52764"/>
    <w:rsid w:val="00A5429C"/>
    <w:rsid w:val="00A54D37"/>
    <w:rsid w:val="00A60E56"/>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29FE"/>
    <w:rsid w:val="00AB5C02"/>
    <w:rsid w:val="00AB6638"/>
    <w:rsid w:val="00AF2E5B"/>
    <w:rsid w:val="00AF5319"/>
    <w:rsid w:val="00B04A78"/>
    <w:rsid w:val="00B05B95"/>
    <w:rsid w:val="00B120BD"/>
    <w:rsid w:val="00B13795"/>
    <w:rsid w:val="00B17227"/>
    <w:rsid w:val="00B179F8"/>
    <w:rsid w:val="00B21F27"/>
    <w:rsid w:val="00B263FB"/>
    <w:rsid w:val="00B278E3"/>
    <w:rsid w:val="00B3293C"/>
    <w:rsid w:val="00B4080C"/>
    <w:rsid w:val="00B42C03"/>
    <w:rsid w:val="00B437E8"/>
    <w:rsid w:val="00B4521E"/>
    <w:rsid w:val="00B45CD4"/>
    <w:rsid w:val="00B45ED0"/>
    <w:rsid w:val="00B477FC"/>
    <w:rsid w:val="00B5185C"/>
    <w:rsid w:val="00B51D05"/>
    <w:rsid w:val="00B55E60"/>
    <w:rsid w:val="00B661C9"/>
    <w:rsid w:val="00B774EC"/>
    <w:rsid w:val="00B83537"/>
    <w:rsid w:val="00B90DE7"/>
    <w:rsid w:val="00B92123"/>
    <w:rsid w:val="00BA1AD1"/>
    <w:rsid w:val="00BA347D"/>
    <w:rsid w:val="00BA5185"/>
    <w:rsid w:val="00BB037B"/>
    <w:rsid w:val="00BB5363"/>
    <w:rsid w:val="00BB6F84"/>
    <w:rsid w:val="00BB7858"/>
    <w:rsid w:val="00BC0DE4"/>
    <w:rsid w:val="00BC111A"/>
    <w:rsid w:val="00BC1730"/>
    <w:rsid w:val="00BD177C"/>
    <w:rsid w:val="00BD3397"/>
    <w:rsid w:val="00BD406C"/>
    <w:rsid w:val="00BD4305"/>
    <w:rsid w:val="00BE1792"/>
    <w:rsid w:val="00BE2C50"/>
    <w:rsid w:val="00BE592F"/>
    <w:rsid w:val="00BF02D8"/>
    <w:rsid w:val="00BF1260"/>
    <w:rsid w:val="00C0026F"/>
    <w:rsid w:val="00C01A29"/>
    <w:rsid w:val="00C06526"/>
    <w:rsid w:val="00C156DB"/>
    <w:rsid w:val="00C21F02"/>
    <w:rsid w:val="00C244EC"/>
    <w:rsid w:val="00C40544"/>
    <w:rsid w:val="00C4593A"/>
    <w:rsid w:val="00C47F47"/>
    <w:rsid w:val="00C52963"/>
    <w:rsid w:val="00C54820"/>
    <w:rsid w:val="00C6297D"/>
    <w:rsid w:val="00C64885"/>
    <w:rsid w:val="00C65827"/>
    <w:rsid w:val="00C66879"/>
    <w:rsid w:val="00C71FAA"/>
    <w:rsid w:val="00C753F1"/>
    <w:rsid w:val="00C7606F"/>
    <w:rsid w:val="00C87A6C"/>
    <w:rsid w:val="00C94EBC"/>
    <w:rsid w:val="00C9785F"/>
    <w:rsid w:val="00CA7253"/>
    <w:rsid w:val="00CB5BB4"/>
    <w:rsid w:val="00CC2014"/>
    <w:rsid w:val="00CD4085"/>
    <w:rsid w:val="00CD50ED"/>
    <w:rsid w:val="00CE4A85"/>
    <w:rsid w:val="00CE55F8"/>
    <w:rsid w:val="00CF0539"/>
    <w:rsid w:val="00D01498"/>
    <w:rsid w:val="00D04300"/>
    <w:rsid w:val="00D07446"/>
    <w:rsid w:val="00D11F6A"/>
    <w:rsid w:val="00D14EE1"/>
    <w:rsid w:val="00D21490"/>
    <w:rsid w:val="00D21EF4"/>
    <w:rsid w:val="00D22F21"/>
    <w:rsid w:val="00D23279"/>
    <w:rsid w:val="00D269B4"/>
    <w:rsid w:val="00D270F7"/>
    <w:rsid w:val="00D27E3C"/>
    <w:rsid w:val="00D3290D"/>
    <w:rsid w:val="00D41B4F"/>
    <w:rsid w:val="00D41BDA"/>
    <w:rsid w:val="00D43083"/>
    <w:rsid w:val="00D43522"/>
    <w:rsid w:val="00D44A29"/>
    <w:rsid w:val="00D51682"/>
    <w:rsid w:val="00D53164"/>
    <w:rsid w:val="00D53CBE"/>
    <w:rsid w:val="00D5540F"/>
    <w:rsid w:val="00D62426"/>
    <w:rsid w:val="00D6449B"/>
    <w:rsid w:val="00D70D53"/>
    <w:rsid w:val="00D71973"/>
    <w:rsid w:val="00D739B3"/>
    <w:rsid w:val="00D73BA8"/>
    <w:rsid w:val="00D84A04"/>
    <w:rsid w:val="00D84C5B"/>
    <w:rsid w:val="00D91269"/>
    <w:rsid w:val="00D92AA1"/>
    <w:rsid w:val="00D96CB4"/>
    <w:rsid w:val="00DA30BD"/>
    <w:rsid w:val="00DA491F"/>
    <w:rsid w:val="00DB63BA"/>
    <w:rsid w:val="00DC1CED"/>
    <w:rsid w:val="00DC4F26"/>
    <w:rsid w:val="00DC5D43"/>
    <w:rsid w:val="00DC6BA8"/>
    <w:rsid w:val="00DD1C3A"/>
    <w:rsid w:val="00DD21CD"/>
    <w:rsid w:val="00DD221F"/>
    <w:rsid w:val="00DE65F2"/>
    <w:rsid w:val="00DE6629"/>
    <w:rsid w:val="00DF62F2"/>
    <w:rsid w:val="00E0143D"/>
    <w:rsid w:val="00E03E98"/>
    <w:rsid w:val="00E07F5B"/>
    <w:rsid w:val="00E1215E"/>
    <w:rsid w:val="00E14040"/>
    <w:rsid w:val="00E16103"/>
    <w:rsid w:val="00E177E5"/>
    <w:rsid w:val="00E17946"/>
    <w:rsid w:val="00E21648"/>
    <w:rsid w:val="00E2295A"/>
    <w:rsid w:val="00E2339F"/>
    <w:rsid w:val="00E30DFA"/>
    <w:rsid w:val="00E318EB"/>
    <w:rsid w:val="00E367A0"/>
    <w:rsid w:val="00E427E7"/>
    <w:rsid w:val="00E43E3F"/>
    <w:rsid w:val="00E46D43"/>
    <w:rsid w:val="00E50183"/>
    <w:rsid w:val="00E51784"/>
    <w:rsid w:val="00E5198E"/>
    <w:rsid w:val="00E54407"/>
    <w:rsid w:val="00E66F9D"/>
    <w:rsid w:val="00E67C3A"/>
    <w:rsid w:val="00E711A8"/>
    <w:rsid w:val="00E74794"/>
    <w:rsid w:val="00E83FA7"/>
    <w:rsid w:val="00E849EB"/>
    <w:rsid w:val="00E95A17"/>
    <w:rsid w:val="00EA334F"/>
    <w:rsid w:val="00EA61F1"/>
    <w:rsid w:val="00EA62F0"/>
    <w:rsid w:val="00EB18F0"/>
    <w:rsid w:val="00EB2EDC"/>
    <w:rsid w:val="00EB4F9C"/>
    <w:rsid w:val="00EB5713"/>
    <w:rsid w:val="00ED212A"/>
    <w:rsid w:val="00ED2EB1"/>
    <w:rsid w:val="00ED610C"/>
    <w:rsid w:val="00EE14FD"/>
    <w:rsid w:val="00EE2AD1"/>
    <w:rsid w:val="00EE53AC"/>
    <w:rsid w:val="00EF4F3C"/>
    <w:rsid w:val="00EF5797"/>
    <w:rsid w:val="00F032FA"/>
    <w:rsid w:val="00F044C4"/>
    <w:rsid w:val="00F04A9D"/>
    <w:rsid w:val="00F068ED"/>
    <w:rsid w:val="00F06CB8"/>
    <w:rsid w:val="00F1008A"/>
    <w:rsid w:val="00F13F2D"/>
    <w:rsid w:val="00F21997"/>
    <w:rsid w:val="00F2505D"/>
    <w:rsid w:val="00F339DF"/>
    <w:rsid w:val="00F36DFA"/>
    <w:rsid w:val="00F40660"/>
    <w:rsid w:val="00F40669"/>
    <w:rsid w:val="00F435AD"/>
    <w:rsid w:val="00F45202"/>
    <w:rsid w:val="00F52CF6"/>
    <w:rsid w:val="00F61852"/>
    <w:rsid w:val="00F61D4E"/>
    <w:rsid w:val="00F6287A"/>
    <w:rsid w:val="00F77A48"/>
    <w:rsid w:val="00F80FB1"/>
    <w:rsid w:val="00F878EC"/>
    <w:rsid w:val="00F93944"/>
    <w:rsid w:val="00F93A1A"/>
    <w:rsid w:val="00F950E1"/>
    <w:rsid w:val="00F96A96"/>
    <w:rsid w:val="00FA2811"/>
    <w:rsid w:val="00FA6D7A"/>
    <w:rsid w:val="00FA6EC0"/>
    <w:rsid w:val="00FB08C5"/>
    <w:rsid w:val="00FB0D16"/>
    <w:rsid w:val="00FD7E49"/>
    <w:rsid w:val="00FE478F"/>
    <w:rsid w:val="00FE4CD2"/>
    <w:rsid w:val="00FE6E88"/>
    <w:rsid w:val="00FE7FE4"/>
    <w:rsid w:val="00FF1ADA"/>
    <w:rsid w:val="00FF3064"/>
    <w:rsid w:val="00FF43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63"/>
  </w:style>
  <w:style w:type="paragraph" w:styleId="Heading3">
    <w:name w:val="heading 3"/>
    <w:basedOn w:val="Normal"/>
    <w:next w:val="Normal"/>
    <w:link w:val="Heading3Char"/>
    <w:uiPriority w:val="9"/>
    <w:semiHidden/>
    <w:unhideWhenUsed/>
    <w:qFormat/>
    <w:rsid w:val="009038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8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504F"/>
    <w:rPr>
      <w:sz w:val="24"/>
      <w:szCs w:val="24"/>
    </w:rPr>
  </w:style>
  <w:style w:type="paragraph" w:styleId="Title">
    <w:name w:val="Title"/>
    <w:basedOn w:val="Normal"/>
    <w:link w:val="TitleChar"/>
    <w:uiPriority w:val="10"/>
    <w:qFormat/>
    <w:rsid w:val="0072504F"/>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72504F"/>
    <w:pPr>
      <w:spacing w:before="7"/>
      <w:ind w:left="820" w:hanging="361"/>
      <w:jc w:val="both"/>
    </w:pPr>
  </w:style>
  <w:style w:type="paragraph" w:customStyle="1" w:styleId="TableParagraph">
    <w:name w:val="Table Paragraph"/>
    <w:basedOn w:val="Normal"/>
    <w:uiPriority w:val="1"/>
    <w:qFormat/>
    <w:rsid w:val="0072504F"/>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MeniuneNerezolvat1">
    <w:name w:val="Mențiune Nerezolvat1"/>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1Luminos-Accentuare11">
    <w:name w:val="Tabel grilă 1 Luminos - Accentuare 1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Tabelgril1Luminos-Accentuare1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Tabelgril1Luminos-Accentuare1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Tabelgril1Luminos-Accentuare1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3283"/>
    <w:rPr>
      <w:rFonts w:ascii="Tahoma" w:hAnsi="Tahoma" w:cs="Tahoma"/>
      <w:sz w:val="16"/>
      <w:szCs w:val="16"/>
    </w:rPr>
  </w:style>
  <w:style w:type="character" w:customStyle="1" w:styleId="BalloonTextChar">
    <w:name w:val="Balloon Text Char"/>
    <w:basedOn w:val="DefaultParagraphFont"/>
    <w:link w:val="BalloonText"/>
    <w:uiPriority w:val="99"/>
    <w:semiHidden/>
    <w:rsid w:val="003A3283"/>
    <w:rPr>
      <w:rFonts w:ascii="Tahoma" w:hAnsi="Tahoma" w:cs="Tahoma"/>
      <w:sz w:val="16"/>
      <w:szCs w:val="16"/>
    </w:rPr>
  </w:style>
  <w:style w:type="character" w:customStyle="1" w:styleId="UnresolvedMention">
    <w:name w:val="Unresolved Mention"/>
    <w:basedOn w:val="DefaultParagraphFont"/>
    <w:uiPriority w:val="99"/>
    <w:semiHidden/>
    <w:unhideWhenUsed/>
    <w:rsid w:val="004A7265"/>
    <w:rPr>
      <w:color w:val="605E5C"/>
      <w:shd w:val="clear" w:color="auto" w:fill="E1DFDD"/>
    </w:rPr>
  </w:style>
  <w:style w:type="character" w:customStyle="1" w:styleId="Heading3Char">
    <w:name w:val="Heading 3 Char"/>
    <w:basedOn w:val="DefaultParagraphFont"/>
    <w:link w:val="Heading3"/>
    <w:uiPriority w:val="9"/>
    <w:semiHidden/>
    <w:rsid w:val="009038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89F"/>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90389F"/>
    <w:pPr>
      <w:widowControl/>
      <w:autoSpaceDE/>
      <w:autoSpaceDN/>
    </w:pPr>
    <w:rPr>
      <w:rFonts w:ascii="Calibri" w:eastAsia="Times New Roman" w:hAnsi="Calibri" w:cs="Times New Roman"/>
      <w:color w:val="auto"/>
      <w:sz w:val="22"/>
      <w:szCs w:val="22"/>
    </w:rPr>
  </w:style>
  <w:style w:type="character" w:styleId="FootnoteReference">
    <w:name w:val="footnote reference"/>
    <w:aliases w:val="Footnote symbol"/>
    <w:uiPriority w:val="99"/>
    <w:rsid w:val="0090389F"/>
    <w:rPr>
      <w:vertAlign w:val="superscript"/>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uiPriority w:val="99"/>
    <w:semiHidden/>
    <w:rsid w:val="0090389F"/>
    <w:pPr>
      <w:widowControl/>
      <w:autoSpaceDE/>
      <w:autoSpaceDN/>
    </w:pPr>
    <w:rPr>
      <w:rFonts w:ascii="Times New Roman" w:eastAsia="Times New Roman" w:hAnsi="Times New Roman" w:cs="Times New Roman"/>
      <w:color w:val="auto"/>
      <w:sz w:val="20"/>
      <w:szCs w:val="20"/>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uiPriority w:val="99"/>
    <w:semiHidden/>
    <w:rsid w:val="0090389F"/>
    <w:rPr>
      <w:rFonts w:ascii="Times New Roman" w:eastAsia="Times New Roman" w:hAnsi="Times New Roman" w:cs="Times New Roman"/>
      <w:color w:val="auto"/>
      <w:sz w:val="20"/>
      <w:szCs w:val="20"/>
    </w:rPr>
  </w:style>
  <w:style w:type="paragraph" w:customStyle="1" w:styleId="al">
    <w:name w:val="a_l"/>
    <w:basedOn w:val="Normal"/>
    <w:rsid w:val="0090389F"/>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rsid w:val="0090389F"/>
    <w:pPr>
      <w:widowControl/>
      <w:adjustRightInd w:val="0"/>
    </w:pPr>
    <w:rPr>
      <w:rFonts w:ascii="Calibri" w:eastAsiaTheme="minorEastAsia" w:hAnsi="Calibri" w:cs="Calibri"/>
      <w:color w:val="000000"/>
      <w:sz w:val="24"/>
      <w:szCs w:val="24"/>
      <w:lang w:eastAsia="zh-CN"/>
    </w:rPr>
  </w:style>
  <w:style w:type="paragraph" w:customStyle="1" w:styleId="DefaultText">
    <w:name w:val="Default Text"/>
    <w:basedOn w:val="Normal"/>
    <w:rsid w:val="0090389F"/>
    <w:pPr>
      <w:widowControl/>
      <w:suppressAutoHyphens/>
      <w:autoSpaceDE/>
      <w:textAlignment w:val="baseline"/>
    </w:pPr>
    <w:rPr>
      <w:rFonts w:ascii="Times New Roman" w:eastAsia="Times New Roman" w:hAnsi="Times New Roman" w:cs="Times New Roman"/>
      <w:color w:val="auto"/>
      <w:sz w:val="24"/>
      <w:szCs w:val="20"/>
      <w:lang w:eastAsia="ro-RO"/>
    </w:rPr>
  </w:style>
  <w:style w:type="paragraph" w:customStyle="1" w:styleId="DefaultText2">
    <w:name w:val="Default Text:2"/>
    <w:basedOn w:val="Normal"/>
    <w:rsid w:val="0090389F"/>
    <w:pPr>
      <w:widowControl/>
      <w:suppressAutoHyphens/>
      <w:overflowPunct w:val="0"/>
      <w:textAlignment w:val="baseline"/>
    </w:pPr>
    <w:rPr>
      <w:rFonts w:ascii="Times New Roman" w:eastAsia="Times New Roman" w:hAnsi="Times New Roman" w:cs="Times New Roman"/>
      <w:color w:val="auto"/>
      <w:sz w:val="24"/>
      <w:szCs w:val="20"/>
      <w:lang w:eastAsia="ro-RO"/>
    </w:rPr>
  </w:style>
  <w:style w:type="paragraph" w:customStyle="1" w:styleId="yiv3961613445msonormal">
    <w:name w:val="yiv3961613445msonormal"/>
    <w:basedOn w:val="Normal"/>
    <w:rsid w:val="0090389F"/>
    <w:pPr>
      <w:widowControl/>
      <w:suppressAutoHyphens/>
      <w:autoSpaceDE/>
      <w:spacing w:before="100" w:after="100"/>
      <w:textAlignment w:val="baseline"/>
    </w:pPr>
    <w:rPr>
      <w:rFonts w:ascii="Times New Roman" w:eastAsia="Times New Roman" w:hAnsi="Times New Roman" w:cs="Times New Roman"/>
      <w:color w:val="auto"/>
      <w:sz w:val="24"/>
      <w:szCs w:val="24"/>
      <w:lang w:val="ro-RO" w:eastAsia="en-GB"/>
    </w:rPr>
  </w:style>
  <w:style w:type="character" w:customStyle="1" w:styleId="NoSpacingChar">
    <w:name w:val="No Spacing Char"/>
    <w:basedOn w:val="DefaultParagraphFont"/>
    <w:link w:val="NoSpacing"/>
    <w:uiPriority w:val="1"/>
    <w:rsid w:val="0090389F"/>
    <w:rPr>
      <w:rFonts w:ascii="Calibri" w:eastAsia="Times New Roman" w:hAnsi="Calibri" w:cs="Times New Roman"/>
      <w:color w:val="auto"/>
      <w:sz w:val="22"/>
      <w:szCs w:val="22"/>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2464700">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binet@trans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binet@transgaz.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inet@transgaz.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E1F6-B3FA-498A-A8AD-8CEDC210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9729</Words>
  <Characters>56433</Characters>
  <Application>Microsoft Office Word</Application>
  <DocSecurity>0</DocSecurity>
  <Lines>470</Lines>
  <Paragraphs>132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66030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Admin</cp:lastModifiedBy>
  <cp:revision>2</cp:revision>
  <cp:lastPrinted>2024-08-12T13:41:00Z</cp:lastPrinted>
  <dcterms:created xsi:type="dcterms:W3CDTF">2024-08-13T09:15:00Z</dcterms:created>
  <dcterms:modified xsi:type="dcterms:W3CDTF">2024-08-13T09:15:00Z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